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80" w:rsidRPr="0059207D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Методическое объединение преподавателей</w:t>
      </w:r>
    </w:p>
    <w:p w:rsidR="007C3080" w:rsidRPr="0059207D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детских музыкальных школ</w:t>
      </w:r>
    </w:p>
    <w:p w:rsidR="007C3080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и детских школ искусств восточного Оренбуржья</w:t>
      </w:r>
    </w:p>
    <w:p w:rsidR="007C3080" w:rsidRDefault="007C3080" w:rsidP="007C3080">
      <w:pPr>
        <w:jc w:val="center"/>
        <w:rPr>
          <w:b/>
          <w:szCs w:val="32"/>
        </w:rPr>
      </w:pPr>
    </w:p>
    <w:p w:rsidR="007C3080" w:rsidRPr="0059207D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ГОСУДАРСТВЕННОЕ БЮДЖЕТНОЕ ПРОФЕССИОНАЛЬНОЕ ОБРАЗОВАТЕЛЬНОЕ УЧРЕЖДЕНИЕ</w:t>
      </w:r>
    </w:p>
    <w:p w:rsidR="007C3080" w:rsidRPr="0059207D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«ОРСКИЙ КОЛЛЕДЖ ИСКУССТВ»</w:t>
      </w: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Pr="00A12861" w:rsidRDefault="007C3080" w:rsidP="007C3080">
      <w:pPr>
        <w:jc w:val="right"/>
        <w:rPr>
          <w:b/>
        </w:rPr>
      </w:pPr>
      <w:r w:rsidRPr="00A12861">
        <w:rPr>
          <w:b/>
        </w:rPr>
        <w:t>Утверждаю:</w:t>
      </w:r>
    </w:p>
    <w:p w:rsidR="007C3080" w:rsidRDefault="007C3080" w:rsidP="007C3080">
      <w:pPr>
        <w:jc w:val="right"/>
        <w:rPr>
          <w:b/>
        </w:rPr>
      </w:pPr>
      <w:r w:rsidRPr="00A12861">
        <w:rPr>
          <w:b/>
        </w:rPr>
        <w:t>Государственное бюджетное профессиональное</w:t>
      </w:r>
    </w:p>
    <w:p w:rsidR="007C3080" w:rsidRPr="00A12861" w:rsidRDefault="007C3080" w:rsidP="007C3080">
      <w:pPr>
        <w:jc w:val="right"/>
        <w:rPr>
          <w:b/>
        </w:rPr>
      </w:pPr>
      <w:r w:rsidRPr="00A12861">
        <w:rPr>
          <w:b/>
        </w:rPr>
        <w:t xml:space="preserve"> образовательное учреждение</w:t>
      </w:r>
    </w:p>
    <w:p w:rsidR="007C3080" w:rsidRPr="00A12861" w:rsidRDefault="007C3080" w:rsidP="007C3080">
      <w:pPr>
        <w:jc w:val="right"/>
        <w:rPr>
          <w:b/>
        </w:rPr>
      </w:pPr>
      <w:r w:rsidRPr="00A12861">
        <w:rPr>
          <w:b/>
        </w:rPr>
        <w:t xml:space="preserve">«Орский колледж искусств» </w:t>
      </w:r>
      <w:proofErr w:type="spellStart"/>
      <w:r w:rsidRPr="00A12861">
        <w:rPr>
          <w:b/>
        </w:rPr>
        <w:t>г.Орск</w:t>
      </w:r>
      <w:proofErr w:type="spellEnd"/>
    </w:p>
    <w:p w:rsidR="007C3080" w:rsidRDefault="007C3080" w:rsidP="007C3080">
      <w:pPr>
        <w:jc w:val="right"/>
        <w:rPr>
          <w:b/>
        </w:rPr>
      </w:pPr>
      <w:r w:rsidRPr="00A12861">
        <w:rPr>
          <w:b/>
        </w:rPr>
        <w:t>______________________Д.Ю.Меркулов</w:t>
      </w:r>
    </w:p>
    <w:p w:rsidR="007C3080" w:rsidRPr="00A12861" w:rsidRDefault="007C3080" w:rsidP="007C3080">
      <w:pPr>
        <w:jc w:val="right"/>
        <w:rPr>
          <w:b/>
        </w:rPr>
      </w:pPr>
    </w:p>
    <w:p w:rsidR="007C3080" w:rsidRPr="00A12861" w:rsidRDefault="007C3080" w:rsidP="007C3080">
      <w:pPr>
        <w:jc w:val="right"/>
        <w:rPr>
          <w:b/>
        </w:rPr>
      </w:pPr>
      <w:proofErr w:type="gramStart"/>
      <w:r>
        <w:rPr>
          <w:b/>
        </w:rPr>
        <w:t xml:space="preserve">«  </w:t>
      </w:r>
      <w:proofErr w:type="gramEnd"/>
      <w:r>
        <w:rPr>
          <w:b/>
        </w:rPr>
        <w:t xml:space="preserve">  » ____________2025</w:t>
      </w:r>
      <w:r w:rsidRPr="00A12861">
        <w:rPr>
          <w:b/>
        </w:rPr>
        <w:t>г.</w:t>
      </w:r>
    </w:p>
    <w:p w:rsidR="007C3080" w:rsidRDefault="007C3080" w:rsidP="007C3080"/>
    <w:p w:rsidR="007C3080" w:rsidRDefault="007C3080" w:rsidP="007C3080">
      <w:pPr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2751455</wp:posOffset>
            </wp:positionH>
            <wp:positionV relativeFrom="paragraph">
              <wp:posOffset>12065</wp:posOffset>
            </wp:positionV>
            <wp:extent cx="2562225" cy="2237105"/>
            <wp:effectExtent l="0" t="0" r="9525" b="0"/>
            <wp:wrapThrough wrapText="bothSides">
              <wp:wrapPolygon edited="0">
                <wp:start x="9314" y="0"/>
                <wp:lineTo x="8672" y="1839"/>
                <wp:lineTo x="8512" y="2759"/>
                <wp:lineTo x="9636" y="5886"/>
                <wp:lineTo x="2088" y="10300"/>
                <wp:lineTo x="1285" y="11036"/>
                <wp:lineTo x="1285" y="11772"/>
                <wp:lineTo x="482" y="14715"/>
                <wp:lineTo x="0" y="17290"/>
                <wp:lineTo x="0" y="18761"/>
                <wp:lineTo x="7227" y="20601"/>
                <wp:lineTo x="7869" y="21336"/>
                <wp:lineTo x="9154" y="21336"/>
                <wp:lineTo x="9314" y="21336"/>
                <wp:lineTo x="11723" y="20601"/>
                <wp:lineTo x="16220" y="20601"/>
                <wp:lineTo x="17505" y="19865"/>
                <wp:lineTo x="16862" y="17658"/>
                <wp:lineTo x="16220" y="14715"/>
                <wp:lineTo x="16220" y="11772"/>
                <wp:lineTo x="17184" y="8829"/>
                <wp:lineTo x="21520" y="7357"/>
                <wp:lineTo x="21520" y="6254"/>
                <wp:lineTo x="15578" y="5886"/>
                <wp:lineTo x="15899" y="4782"/>
                <wp:lineTo x="14935" y="4047"/>
                <wp:lineTo x="11723" y="2943"/>
                <wp:lineTo x="12366" y="2207"/>
                <wp:lineTo x="12045" y="1471"/>
                <wp:lineTo x="10760" y="0"/>
                <wp:lineTo x="9314" y="0"/>
              </wp:wrapPolygon>
            </wp:wrapThrough>
            <wp:docPr id="1" name="Рисунок 1" descr="логотип ОК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ОКИ 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Default="007C3080" w:rsidP="007C3080">
      <w:pPr>
        <w:rPr>
          <w:b/>
          <w:szCs w:val="32"/>
        </w:rPr>
      </w:pPr>
    </w:p>
    <w:p w:rsidR="007C3080" w:rsidRPr="00FC0CFF" w:rsidRDefault="007C3080" w:rsidP="007C3080">
      <w:pPr>
        <w:jc w:val="center"/>
        <w:rPr>
          <w:b/>
          <w:sz w:val="48"/>
          <w:szCs w:val="32"/>
        </w:rPr>
      </w:pPr>
      <w:r w:rsidRPr="00FC0CFF">
        <w:rPr>
          <w:b/>
          <w:sz w:val="48"/>
          <w:szCs w:val="32"/>
        </w:rPr>
        <w:t>ПОЛОЖЕНИЕ</w:t>
      </w:r>
    </w:p>
    <w:p w:rsidR="007C3080" w:rsidRPr="00FC0CFF" w:rsidRDefault="007C3080" w:rsidP="007C3080">
      <w:pPr>
        <w:jc w:val="center"/>
        <w:rPr>
          <w:b/>
          <w:sz w:val="40"/>
          <w:szCs w:val="32"/>
        </w:rPr>
      </w:pPr>
      <w:r w:rsidRPr="00FC0CFF">
        <w:rPr>
          <w:b/>
          <w:sz w:val="40"/>
          <w:szCs w:val="32"/>
        </w:rPr>
        <w:t>о проведении</w:t>
      </w:r>
    </w:p>
    <w:p w:rsidR="007C3080" w:rsidRPr="00FC0CFF" w:rsidRDefault="007C3080" w:rsidP="007C3080">
      <w:pPr>
        <w:jc w:val="center"/>
        <w:rPr>
          <w:b/>
          <w:sz w:val="40"/>
          <w:szCs w:val="32"/>
        </w:rPr>
      </w:pPr>
      <w:r w:rsidRPr="00FC0CFF">
        <w:rPr>
          <w:b/>
          <w:sz w:val="40"/>
          <w:szCs w:val="32"/>
        </w:rPr>
        <w:t xml:space="preserve">Зонального конкурса </w:t>
      </w:r>
    </w:p>
    <w:p w:rsidR="007C3080" w:rsidRPr="00FC0CFF" w:rsidRDefault="007C3080" w:rsidP="007C3080">
      <w:pPr>
        <w:jc w:val="center"/>
        <w:rPr>
          <w:b/>
          <w:sz w:val="52"/>
          <w:szCs w:val="32"/>
        </w:rPr>
      </w:pPr>
      <w:r w:rsidRPr="00FC0CFF">
        <w:rPr>
          <w:b/>
          <w:sz w:val="52"/>
          <w:szCs w:val="32"/>
        </w:rPr>
        <w:t>«ЮНЫЙ ПИАНИСТ»</w:t>
      </w:r>
    </w:p>
    <w:p w:rsidR="007C3080" w:rsidRPr="00FC0CFF" w:rsidRDefault="007C3080" w:rsidP="007C3080">
      <w:pPr>
        <w:jc w:val="center"/>
        <w:rPr>
          <w:b/>
          <w:sz w:val="40"/>
          <w:szCs w:val="32"/>
        </w:rPr>
      </w:pPr>
      <w:r w:rsidRPr="00FC0CFF">
        <w:rPr>
          <w:b/>
          <w:sz w:val="40"/>
          <w:szCs w:val="32"/>
        </w:rPr>
        <w:t xml:space="preserve">среди учащихся ДМШ и ДШИ </w:t>
      </w:r>
    </w:p>
    <w:p w:rsidR="007C3080" w:rsidRDefault="007C3080" w:rsidP="007C3080">
      <w:pPr>
        <w:jc w:val="center"/>
        <w:rPr>
          <w:b/>
          <w:sz w:val="44"/>
          <w:szCs w:val="32"/>
        </w:rPr>
      </w:pPr>
      <w:r w:rsidRPr="00FC0CFF">
        <w:rPr>
          <w:b/>
          <w:sz w:val="40"/>
          <w:szCs w:val="32"/>
        </w:rPr>
        <w:t>восточного Оренбуржья</w:t>
      </w:r>
    </w:p>
    <w:p w:rsidR="007C3080" w:rsidRDefault="007C3080" w:rsidP="007C3080">
      <w:pPr>
        <w:jc w:val="center"/>
        <w:rPr>
          <w:b/>
          <w:sz w:val="44"/>
          <w:szCs w:val="32"/>
        </w:rPr>
      </w:pPr>
    </w:p>
    <w:p w:rsidR="007C3080" w:rsidRDefault="007C3080" w:rsidP="007C3080">
      <w:pPr>
        <w:jc w:val="center"/>
        <w:rPr>
          <w:b/>
          <w:sz w:val="44"/>
          <w:szCs w:val="32"/>
        </w:rPr>
      </w:pPr>
    </w:p>
    <w:p w:rsidR="007C3080" w:rsidRDefault="007C3080" w:rsidP="007C3080">
      <w:pPr>
        <w:jc w:val="center"/>
        <w:rPr>
          <w:b/>
          <w:sz w:val="44"/>
          <w:szCs w:val="32"/>
        </w:rPr>
      </w:pPr>
    </w:p>
    <w:p w:rsidR="007C3080" w:rsidRDefault="007C3080" w:rsidP="007C3080">
      <w:pPr>
        <w:jc w:val="center"/>
        <w:rPr>
          <w:b/>
          <w:sz w:val="44"/>
          <w:szCs w:val="32"/>
        </w:rPr>
      </w:pPr>
    </w:p>
    <w:p w:rsidR="00FC0CFF" w:rsidRDefault="00FC0CFF" w:rsidP="007C3080">
      <w:pPr>
        <w:rPr>
          <w:b/>
          <w:sz w:val="44"/>
          <w:szCs w:val="32"/>
        </w:rPr>
      </w:pPr>
    </w:p>
    <w:p w:rsidR="007C3080" w:rsidRDefault="007C3080" w:rsidP="007C3080">
      <w:pPr>
        <w:rPr>
          <w:b/>
          <w:sz w:val="44"/>
          <w:szCs w:val="32"/>
        </w:rPr>
      </w:pPr>
    </w:p>
    <w:p w:rsidR="007C3080" w:rsidRDefault="007C3080" w:rsidP="007C3080">
      <w:pPr>
        <w:rPr>
          <w:b/>
          <w:sz w:val="44"/>
          <w:szCs w:val="32"/>
        </w:rPr>
      </w:pPr>
    </w:p>
    <w:p w:rsidR="007C3080" w:rsidRPr="007C3080" w:rsidRDefault="007C3080" w:rsidP="007C3080">
      <w:pPr>
        <w:jc w:val="center"/>
        <w:rPr>
          <w:b/>
          <w:sz w:val="28"/>
          <w:szCs w:val="32"/>
        </w:rPr>
      </w:pPr>
      <w:r w:rsidRPr="007C3080">
        <w:rPr>
          <w:b/>
          <w:sz w:val="28"/>
          <w:szCs w:val="32"/>
        </w:rPr>
        <w:t>г. Орск</w:t>
      </w:r>
    </w:p>
    <w:p w:rsidR="007C3080" w:rsidRPr="007C3080" w:rsidRDefault="007C3080" w:rsidP="007C3080">
      <w:pPr>
        <w:jc w:val="center"/>
        <w:rPr>
          <w:b/>
          <w:sz w:val="28"/>
          <w:szCs w:val="32"/>
        </w:rPr>
        <w:sectPr w:rsidR="007C3080" w:rsidRPr="007C3080" w:rsidSect="007C3080">
          <w:pgSz w:w="11906" w:h="16838"/>
          <w:pgMar w:top="284" w:right="850" w:bottom="426" w:left="1260" w:header="708" w:footer="708" w:gutter="0"/>
          <w:cols w:space="708"/>
          <w:docGrid w:linePitch="360"/>
        </w:sectPr>
      </w:pPr>
      <w:r>
        <w:rPr>
          <w:b/>
          <w:sz w:val="28"/>
          <w:szCs w:val="32"/>
        </w:rPr>
        <w:t>2025г</w:t>
      </w:r>
    </w:p>
    <w:p w:rsidR="00883DB6" w:rsidRDefault="00883DB6" w:rsidP="00883DB6">
      <w:pPr>
        <w:numPr>
          <w:ilvl w:val="0"/>
          <w:numId w:val="6"/>
        </w:numPr>
        <w:spacing w:line="276" w:lineRule="auto"/>
        <w:ind w:left="0"/>
        <w:jc w:val="center"/>
        <w:rPr>
          <w:b/>
        </w:rPr>
      </w:pPr>
      <w:r>
        <w:rPr>
          <w:b/>
        </w:rPr>
        <w:lastRenderedPageBreak/>
        <w:t xml:space="preserve">Общие положения </w:t>
      </w:r>
    </w:p>
    <w:p w:rsidR="00883DB6" w:rsidRDefault="00883DB6" w:rsidP="00883DB6">
      <w:pPr>
        <w:numPr>
          <w:ilvl w:val="1"/>
          <w:numId w:val="6"/>
        </w:numPr>
        <w:spacing w:line="276" w:lineRule="auto"/>
        <w:ind w:left="0"/>
        <w:rPr>
          <w:bCs/>
        </w:rPr>
      </w:pPr>
      <w:r w:rsidRPr="00A12861">
        <w:rPr>
          <w:bCs/>
        </w:rPr>
        <w:t xml:space="preserve">Учредители конкурса </w:t>
      </w:r>
    </w:p>
    <w:p w:rsidR="00883DB6" w:rsidRDefault="00883DB6" w:rsidP="00883DB6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:rsidR="00883DB6" w:rsidRDefault="00883DB6" w:rsidP="00883DB6">
      <w:pPr>
        <w:numPr>
          <w:ilvl w:val="1"/>
          <w:numId w:val="6"/>
        </w:numPr>
        <w:spacing w:line="276" w:lineRule="auto"/>
        <w:ind w:left="0"/>
        <w:rPr>
          <w:bCs/>
        </w:rPr>
      </w:pPr>
      <w:r>
        <w:rPr>
          <w:bCs/>
        </w:rPr>
        <w:t xml:space="preserve">Организатор конкурса: </w:t>
      </w:r>
    </w:p>
    <w:p w:rsidR="00883DB6" w:rsidRPr="00C11240" w:rsidRDefault="00883DB6" w:rsidP="00883DB6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:rsidR="00883DB6" w:rsidRDefault="00883DB6" w:rsidP="00883DB6">
      <w:pPr>
        <w:spacing w:line="276" w:lineRule="auto"/>
        <w:ind w:hanging="567"/>
        <w:rPr>
          <w:rFonts w:eastAsiaTheme="minorHAnsi"/>
          <w:b/>
          <w:sz w:val="22"/>
          <w:szCs w:val="22"/>
          <w:lang w:eastAsia="en-US"/>
        </w:rPr>
      </w:pPr>
    </w:p>
    <w:p w:rsidR="00883DB6" w:rsidRPr="008A638D" w:rsidRDefault="00883DB6" w:rsidP="00883DB6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8A638D">
        <w:rPr>
          <w:rFonts w:ascii="Times New Roman" w:hAnsi="Times New Roman" w:cs="Times New Roman"/>
          <w:b/>
          <w:sz w:val="24"/>
        </w:rPr>
        <w:t>Цели и задачи конкурса</w:t>
      </w:r>
    </w:p>
    <w:p w:rsidR="007C3080" w:rsidRPr="00F750B2" w:rsidRDefault="00120518" w:rsidP="009F09A6">
      <w:pPr>
        <w:spacing w:line="276" w:lineRule="auto"/>
      </w:pPr>
      <w:r>
        <w:t xml:space="preserve">2.1. </w:t>
      </w:r>
      <w:r w:rsidR="007C3080" w:rsidRPr="00F750B2">
        <w:t>Выявление и стимулирование творческого роста молодых музыкантов;</w:t>
      </w:r>
    </w:p>
    <w:p w:rsidR="007C3080" w:rsidRPr="00F750B2" w:rsidRDefault="00120518" w:rsidP="009F09A6">
      <w:pPr>
        <w:spacing w:line="276" w:lineRule="auto"/>
      </w:pPr>
      <w:r>
        <w:t xml:space="preserve">2.2. </w:t>
      </w:r>
      <w:r w:rsidR="007C3080" w:rsidRPr="00F750B2">
        <w:t>Повышение исполнительского уровня учащихся;</w:t>
      </w:r>
    </w:p>
    <w:p w:rsidR="007C3080" w:rsidRPr="00F750B2" w:rsidRDefault="00120518" w:rsidP="009F09A6">
      <w:pPr>
        <w:spacing w:line="276" w:lineRule="auto"/>
      </w:pPr>
      <w:r>
        <w:t xml:space="preserve">2.3. </w:t>
      </w:r>
      <w:r w:rsidR="007C3080" w:rsidRPr="00F750B2">
        <w:t>Пропаганда фортепианной музыки среди детей и юношества.</w:t>
      </w:r>
    </w:p>
    <w:p w:rsidR="008A638D" w:rsidRDefault="008A638D" w:rsidP="009F09A6">
      <w:pPr>
        <w:spacing w:line="276" w:lineRule="auto"/>
      </w:pPr>
    </w:p>
    <w:p w:rsidR="009F09A6" w:rsidRPr="009F09A6" w:rsidRDefault="008A638D" w:rsidP="009F09A6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8A638D">
        <w:rPr>
          <w:rFonts w:ascii="Times New Roman" w:hAnsi="Times New Roman" w:cs="Times New Roman"/>
          <w:b/>
          <w:sz w:val="24"/>
        </w:rPr>
        <w:t>Условия проведения конкурса</w:t>
      </w:r>
    </w:p>
    <w:p w:rsidR="009F09A6" w:rsidRPr="009F09A6" w:rsidRDefault="009F09A6" w:rsidP="009F09A6">
      <w:pPr>
        <w:pStyle w:val="a3"/>
        <w:ind w:left="0"/>
        <w:rPr>
          <w:rFonts w:ascii="Times New Roman" w:hAnsi="Times New Roman" w:cs="Times New Roman"/>
          <w:sz w:val="18"/>
          <w:szCs w:val="24"/>
        </w:rPr>
      </w:pPr>
    </w:p>
    <w:p w:rsidR="008A638D" w:rsidRPr="008A638D" w:rsidRDefault="008A638D" w:rsidP="009F09A6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i/>
          <w:sz w:val="28"/>
          <w:szCs w:val="24"/>
        </w:rPr>
      </w:pPr>
      <w:r w:rsidRPr="008A638D">
        <w:rPr>
          <w:rFonts w:ascii="Times New Roman" w:hAnsi="Times New Roman" w:cs="Times New Roman"/>
          <w:sz w:val="24"/>
        </w:rPr>
        <w:t xml:space="preserve"> Конкурс состоится </w:t>
      </w:r>
      <w:r w:rsidRPr="008A638D">
        <w:rPr>
          <w:rFonts w:ascii="Times New Roman" w:hAnsi="Times New Roman" w:cs="Times New Roman"/>
          <w:b/>
          <w:i/>
          <w:sz w:val="24"/>
        </w:rPr>
        <w:t>25 – 26 марта 2025г.</w:t>
      </w:r>
      <w:r>
        <w:rPr>
          <w:rFonts w:ascii="Times New Roman" w:hAnsi="Times New Roman" w:cs="Times New Roman"/>
          <w:sz w:val="24"/>
        </w:rPr>
        <w:t xml:space="preserve">, в концертном зале Орского колледжа искусств по адресу: </w:t>
      </w:r>
      <w:r w:rsidRPr="008A638D">
        <w:rPr>
          <w:rFonts w:ascii="Times New Roman" w:hAnsi="Times New Roman" w:cs="Times New Roman"/>
          <w:b/>
          <w:i/>
          <w:sz w:val="24"/>
        </w:rPr>
        <w:t>просп. Мира, д.6, 3й – этаж</w:t>
      </w:r>
      <w:r w:rsidRPr="008A638D">
        <w:rPr>
          <w:rFonts w:ascii="Times New Roman" w:hAnsi="Times New Roman" w:cs="Times New Roman"/>
          <w:i/>
          <w:sz w:val="24"/>
        </w:rPr>
        <w:t>.</w:t>
      </w:r>
    </w:p>
    <w:p w:rsidR="008A638D" w:rsidRPr="008A638D" w:rsidRDefault="008A638D" w:rsidP="009F09A6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  <w:szCs w:val="24"/>
        </w:rPr>
      </w:pPr>
      <w:r w:rsidRPr="008A638D">
        <w:rPr>
          <w:rFonts w:ascii="Times New Roman" w:hAnsi="Times New Roman" w:cs="Times New Roman"/>
          <w:sz w:val="24"/>
          <w:szCs w:val="24"/>
        </w:rPr>
        <w:t xml:space="preserve"> Конкурс проводится в один тур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38D">
        <w:rPr>
          <w:rFonts w:ascii="Times New Roman" w:hAnsi="Times New Roman" w:cs="Times New Roman"/>
          <w:sz w:val="24"/>
          <w:szCs w:val="24"/>
        </w:rPr>
        <w:t xml:space="preserve"> по двум номинациям: </w:t>
      </w:r>
    </w:p>
    <w:p w:rsidR="008A638D" w:rsidRDefault="008A638D" w:rsidP="009F09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63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Сольное исполнительство</w:t>
      </w:r>
      <w:r w:rsidRPr="008A638D">
        <w:rPr>
          <w:rFonts w:ascii="Times New Roman" w:hAnsi="Times New Roman" w:cs="Times New Roman"/>
          <w:sz w:val="24"/>
          <w:szCs w:val="24"/>
        </w:rPr>
        <w:t>» и «</w:t>
      </w:r>
      <w:r w:rsidRPr="008A638D">
        <w:rPr>
          <w:rFonts w:ascii="Times New Roman" w:hAnsi="Times New Roman" w:cs="Times New Roman"/>
          <w:b/>
          <w:sz w:val="24"/>
          <w:szCs w:val="24"/>
        </w:rPr>
        <w:t>Фортепианный ансамбль</w:t>
      </w:r>
      <w:r w:rsidRPr="008A638D">
        <w:rPr>
          <w:rFonts w:ascii="Times New Roman" w:hAnsi="Times New Roman" w:cs="Times New Roman"/>
          <w:sz w:val="24"/>
          <w:szCs w:val="24"/>
        </w:rPr>
        <w:t>».</w:t>
      </w:r>
    </w:p>
    <w:p w:rsidR="009F09A6" w:rsidRPr="00B91163" w:rsidRDefault="009F09A6" w:rsidP="009F09A6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В конкурсе</w:t>
      </w:r>
      <w:r w:rsidRPr="009F09A6">
        <w:rPr>
          <w:rFonts w:ascii="Times New Roman" w:hAnsi="Times New Roman" w:cs="Times New Roman"/>
          <w:sz w:val="24"/>
        </w:rPr>
        <w:t xml:space="preserve"> при</w:t>
      </w:r>
      <w:r>
        <w:rPr>
          <w:rFonts w:ascii="Times New Roman" w:hAnsi="Times New Roman" w:cs="Times New Roman"/>
          <w:sz w:val="24"/>
        </w:rPr>
        <w:t>нимают</w:t>
      </w:r>
      <w:r w:rsidRPr="009F09A6">
        <w:rPr>
          <w:rFonts w:ascii="Times New Roman" w:hAnsi="Times New Roman" w:cs="Times New Roman"/>
          <w:sz w:val="24"/>
        </w:rPr>
        <w:t xml:space="preserve"> участие учащиеся ДМШ и ДШИ в</w:t>
      </w:r>
      <w:r>
        <w:rPr>
          <w:rFonts w:ascii="Times New Roman" w:hAnsi="Times New Roman" w:cs="Times New Roman"/>
          <w:sz w:val="24"/>
        </w:rPr>
        <w:t xml:space="preserve">осточного Оренбуржья,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50B2">
        <w:rPr>
          <w:rFonts w:ascii="Times New Roman" w:hAnsi="Times New Roman" w:cs="Times New Roman"/>
          <w:sz w:val="24"/>
          <w:szCs w:val="24"/>
        </w:rPr>
        <w:t xml:space="preserve">озраст определяется на момент </w:t>
      </w:r>
      <w:r w:rsidRPr="009F09A6">
        <w:rPr>
          <w:rFonts w:ascii="Times New Roman" w:hAnsi="Times New Roman" w:cs="Times New Roman"/>
          <w:b/>
          <w:i/>
          <w:sz w:val="24"/>
          <w:szCs w:val="24"/>
        </w:rPr>
        <w:t>проведения конкурса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079" w:rsidRDefault="00B91163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Денежные взносы не предусмотрены.</w:t>
      </w:r>
    </w:p>
    <w:p w:rsidR="00111079" w:rsidRPr="00111079" w:rsidRDefault="00875206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</w:rPr>
      </w:pPr>
      <w:r w:rsidRPr="00111079">
        <w:rPr>
          <w:rFonts w:ascii="Times New Roman" w:hAnsi="Times New Roman" w:cs="Times New Roman"/>
          <w:sz w:val="24"/>
        </w:rPr>
        <w:t xml:space="preserve"> </w:t>
      </w:r>
      <w:r w:rsidR="00111079" w:rsidRPr="00111079">
        <w:rPr>
          <w:rFonts w:ascii="Times New Roman" w:hAnsi="Times New Roman" w:cs="Times New Roman"/>
          <w:sz w:val="24"/>
          <w:szCs w:val="24"/>
        </w:rPr>
        <w:t xml:space="preserve">Репетиции участникам будут предоставлены в день проведения конкурса </w:t>
      </w:r>
    </w:p>
    <w:p w:rsidR="00111079" w:rsidRDefault="00111079" w:rsidP="001110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11079">
        <w:rPr>
          <w:rFonts w:ascii="Times New Roman" w:hAnsi="Times New Roman" w:cs="Times New Roman"/>
          <w:sz w:val="24"/>
          <w:szCs w:val="24"/>
        </w:rPr>
        <w:t xml:space="preserve"> </w:t>
      </w:r>
      <w:r w:rsidRPr="007C3080">
        <w:rPr>
          <w:rFonts w:ascii="Times New Roman" w:hAnsi="Times New Roman" w:cs="Times New Roman"/>
          <w:sz w:val="24"/>
          <w:szCs w:val="24"/>
          <w:u w:val="single"/>
        </w:rPr>
        <w:t>в перерывах</w:t>
      </w:r>
      <w:r w:rsidRPr="00F750B2">
        <w:rPr>
          <w:rFonts w:ascii="Times New Roman" w:hAnsi="Times New Roman" w:cs="Times New Roman"/>
          <w:sz w:val="24"/>
          <w:szCs w:val="24"/>
        </w:rPr>
        <w:t xml:space="preserve"> между возрастными категориями.</w:t>
      </w:r>
    </w:p>
    <w:p w:rsidR="00111079" w:rsidRPr="00111079" w:rsidRDefault="00111079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Заявки принимаются </w:t>
      </w:r>
      <w:r w:rsidRPr="00111079">
        <w:rPr>
          <w:rFonts w:ascii="Times New Roman" w:hAnsi="Times New Roman" w:cs="Times New Roman"/>
          <w:b/>
          <w:i/>
          <w:sz w:val="24"/>
          <w:szCs w:val="24"/>
          <w:u w:val="single"/>
        </w:rPr>
        <w:t>до 1 марта 2025г.</w:t>
      </w:r>
    </w:p>
    <w:p w:rsidR="008A638D" w:rsidRDefault="008A638D" w:rsidP="009F09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11079" w:rsidRPr="00C75FA4" w:rsidRDefault="00111079" w:rsidP="00111079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111079">
        <w:rPr>
          <w:rFonts w:ascii="Times New Roman" w:hAnsi="Times New Roman" w:cs="Times New Roman"/>
          <w:b/>
          <w:sz w:val="24"/>
        </w:rPr>
        <w:t>Конкурсные категории</w:t>
      </w:r>
    </w:p>
    <w:p w:rsidR="00C75FA4" w:rsidRPr="00C75FA4" w:rsidRDefault="00C75FA4" w:rsidP="00C75FA4">
      <w:pPr>
        <w:pStyle w:val="a3"/>
        <w:ind w:left="0"/>
        <w:rPr>
          <w:rFonts w:ascii="Times New Roman" w:hAnsi="Times New Roman" w:cs="Times New Roman"/>
          <w:sz w:val="18"/>
          <w:szCs w:val="24"/>
        </w:rPr>
      </w:pPr>
    </w:p>
    <w:p w:rsidR="00111079" w:rsidRPr="00111079" w:rsidRDefault="00111079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«Юниор» - </w:t>
      </w:r>
      <w:r>
        <w:rPr>
          <w:rFonts w:ascii="Times New Roman" w:hAnsi="Times New Roman" w:cs="Times New Roman"/>
          <w:sz w:val="24"/>
        </w:rPr>
        <w:t>5 – 7 лет.</w:t>
      </w:r>
    </w:p>
    <w:p w:rsidR="00111079" w:rsidRPr="00111079" w:rsidRDefault="00111079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Категория «А» 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079">
        <w:rPr>
          <w:rFonts w:ascii="Times New Roman" w:hAnsi="Times New Roman" w:cs="Times New Roman"/>
          <w:sz w:val="24"/>
          <w:szCs w:val="24"/>
        </w:rPr>
        <w:t>8 – 9 лет.</w:t>
      </w:r>
    </w:p>
    <w:p w:rsidR="00111079" w:rsidRPr="00111079" w:rsidRDefault="00111079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Категория «В» - </w:t>
      </w:r>
      <w:r w:rsidRPr="00111079">
        <w:rPr>
          <w:rFonts w:ascii="Times New Roman" w:hAnsi="Times New Roman" w:cs="Times New Roman"/>
          <w:sz w:val="24"/>
        </w:rPr>
        <w:t>10 – 11 лет.</w:t>
      </w:r>
    </w:p>
    <w:p w:rsidR="00111079" w:rsidRPr="00111079" w:rsidRDefault="00111079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Категория «С» - </w:t>
      </w:r>
      <w:r w:rsidRPr="00111079">
        <w:rPr>
          <w:rFonts w:ascii="Times New Roman" w:hAnsi="Times New Roman" w:cs="Times New Roman"/>
          <w:sz w:val="24"/>
        </w:rPr>
        <w:t>12 – 13 лет.</w:t>
      </w:r>
    </w:p>
    <w:p w:rsidR="00111079" w:rsidRPr="00111079" w:rsidRDefault="00111079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Категория «Д» - </w:t>
      </w:r>
      <w:r>
        <w:rPr>
          <w:rFonts w:ascii="Times New Roman" w:hAnsi="Times New Roman" w:cs="Times New Roman"/>
          <w:sz w:val="24"/>
        </w:rPr>
        <w:t>14 – 16 лет.</w:t>
      </w:r>
    </w:p>
    <w:p w:rsidR="00111079" w:rsidRDefault="00111079" w:rsidP="00111079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111079" w:rsidRDefault="00111079" w:rsidP="00111079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079">
        <w:rPr>
          <w:rFonts w:ascii="Times New Roman" w:hAnsi="Times New Roman" w:cs="Times New Roman"/>
          <w:b/>
          <w:sz w:val="24"/>
          <w:szCs w:val="24"/>
        </w:rPr>
        <w:t>Программные требования</w:t>
      </w:r>
    </w:p>
    <w:p w:rsidR="00C75FA4" w:rsidRPr="00C75FA4" w:rsidRDefault="00C75FA4" w:rsidP="00C75FA4">
      <w:pPr>
        <w:pStyle w:val="a3"/>
        <w:ind w:left="0"/>
        <w:rPr>
          <w:rFonts w:ascii="Times New Roman" w:hAnsi="Times New Roman" w:cs="Times New Roman"/>
          <w:b/>
          <w:sz w:val="16"/>
          <w:szCs w:val="24"/>
        </w:rPr>
      </w:pPr>
    </w:p>
    <w:p w:rsidR="00111079" w:rsidRDefault="00111079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A4">
        <w:rPr>
          <w:rFonts w:ascii="Times New Roman" w:hAnsi="Times New Roman" w:cs="Times New Roman"/>
          <w:b/>
          <w:sz w:val="24"/>
          <w:szCs w:val="24"/>
        </w:rPr>
        <w:t>Номинация «Сольное исполнительство</w:t>
      </w:r>
      <w:r w:rsidRPr="00F750B2">
        <w:rPr>
          <w:rFonts w:ascii="Times New Roman" w:hAnsi="Times New Roman" w:cs="Times New Roman"/>
          <w:b/>
          <w:sz w:val="24"/>
          <w:szCs w:val="24"/>
        </w:rPr>
        <w:t>»</w:t>
      </w:r>
    </w:p>
    <w:p w:rsidR="00111079" w:rsidRDefault="00111079" w:rsidP="00111079">
      <w:pPr>
        <w:rPr>
          <w:b/>
        </w:rPr>
      </w:pPr>
      <w:r>
        <w:rPr>
          <w:rFonts w:eastAsiaTheme="minorHAnsi"/>
          <w:b/>
          <w:lang w:eastAsia="en-US"/>
        </w:rPr>
        <w:t xml:space="preserve">- </w:t>
      </w:r>
      <w:r w:rsidRPr="00111079">
        <w:rPr>
          <w:b/>
        </w:rPr>
        <w:t xml:space="preserve">Не допускается исполнение произведений </w:t>
      </w:r>
      <w:r w:rsidRPr="00111079">
        <w:rPr>
          <w:b/>
          <w:i/>
          <w:u w:val="single"/>
        </w:rPr>
        <w:t>эстрадного жанра</w:t>
      </w:r>
      <w:r w:rsidRPr="00111079">
        <w:rPr>
          <w:b/>
        </w:rPr>
        <w:t>!</w:t>
      </w:r>
    </w:p>
    <w:p w:rsidR="00111079" w:rsidRPr="00111079" w:rsidRDefault="00111079" w:rsidP="00111079">
      <w:pPr>
        <w:rPr>
          <w:b/>
        </w:rPr>
      </w:pPr>
    </w:p>
    <w:p w:rsidR="00111079" w:rsidRPr="0065766F" w:rsidRDefault="00111079" w:rsidP="0065766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Категория «Юниор»</w:t>
      </w:r>
      <w:r w:rsidR="0065766F" w:rsidRPr="006576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5766F">
        <w:rPr>
          <w:rFonts w:ascii="Times New Roman" w:hAnsi="Times New Roman" w:cs="Times New Roman"/>
          <w:sz w:val="24"/>
          <w:szCs w:val="24"/>
        </w:rPr>
        <w:t>Свободная программа.</w:t>
      </w:r>
      <w:r w:rsidR="0065766F" w:rsidRPr="0065766F">
        <w:rPr>
          <w:rFonts w:ascii="Times New Roman" w:hAnsi="Times New Roman" w:cs="Times New Roman"/>
          <w:sz w:val="24"/>
          <w:szCs w:val="24"/>
        </w:rPr>
        <w:t xml:space="preserve"> </w:t>
      </w:r>
      <w:r w:rsidR="0065766F" w:rsidRPr="0065766F">
        <w:rPr>
          <w:rFonts w:ascii="Times New Roman" w:hAnsi="Times New Roman" w:cs="Times New Roman"/>
          <w:b/>
          <w:i/>
          <w:sz w:val="24"/>
          <w:szCs w:val="24"/>
        </w:rPr>
        <w:t>(м</w:t>
      </w:r>
      <w:r w:rsidRPr="0065766F">
        <w:rPr>
          <w:rFonts w:ascii="Times New Roman" w:hAnsi="Times New Roman" w:cs="Times New Roman"/>
          <w:b/>
          <w:i/>
          <w:sz w:val="24"/>
          <w:szCs w:val="24"/>
        </w:rPr>
        <w:t>акс. 7 минут</w:t>
      </w:r>
      <w:r w:rsidR="0065766F" w:rsidRPr="0065766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11079" w:rsidRPr="0065766F" w:rsidRDefault="00111079" w:rsidP="0065766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Категория «А»</w:t>
      </w:r>
      <w:r w:rsidR="0065766F" w:rsidRPr="006576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5766F">
        <w:rPr>
          <w:rFonts w:ascii="Times New Roman" w:hAnsi="Times New Roman" w:cs="Times New Roman"/>
          <w:sz w:val="24"/>
          <w:szCs w:val="24"/>
        </w:rPr>
        <w:t>Свободная программа.</w:t>
      </w:r>
      <w:r w:rsidR="0065766F">
        <w:rPr>
          <w:rFonts w:ascii="Times New Roman" w:hAnsi="Times New Roman" w:cs="Times New Roman"/>
          <w:sz w:val="24"/>
          <w:szCs w:val="24"/>
        </w:rPr>
        <w:t xml:space="preserve"> </w:t>
      </w:r>
      <w:r w:rsidR="0065766F" w:rsidRPr="0065766F">
        <w:rPr>
          <w:rFonts w:ascii="Times New Roman" w:hAnsi="Times New Roman" w:cs="Times New Roman"/>
          <w:b/>
          <w:i/>
          <w:sz w:val="24"/>
          <w:szCs w:val="24"/>
        </w:rPr>
        <w:t>(макс. 10 минут)</w:t>
      </w:r>
    </w:p>
    <w:p w:rsidR="00111079" w:rsidRPr="00F750B2" w:rsidRDefault="00111079" w:rsidP="0065766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Категория «В»</w:t>
      </w:r>
      <w:r w:rsidR="006576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5766F">
        <w:rPr>
          <w:rFonts w:ascii="Times New Roman" w:hAnsi="Times New Roman" w:cs="Times New Roman"/>
          <w:sz w:val="24"/>
          <w:szCs w:val="24"/>
        </w:rPr>
        <w:t>Полифония (любая), крупная форма (соната, вариации), этюд, пьеса.</w:t>
      </w:r>
      <w:r w:rsidR="0065766F">
        <w:rPr>
          <w:rFonts w:ascii="Times New Roman" w:hAnsi="Times New Roman" w:cs="Times New Roman"/>
          <w:sz w:val="24"/>
          <w:szCs w:val="24"/>
        </w:rPr>
        <w:t xml:space="preserve"> </w:t>
      </w:r>
      <w:r w:rsidR="0065766F" w:rsidRPr="0065766F">
        <w:rPr>
          <w:rFonts w:ascii="Times New Roman" w:hAnsi="Times New Roman" w:cs="Times New Roman"/>
          <w:b/>
          <w:i/>
          <w:sz w:val="24"/>
          <w:szCs w:val="24"/>
        </w:rPr>
        <w:t>(макс. 13 минут)</w:t>
      </w:r>
    </w:p>
    <w:p w:rsidR="00111079" w:rsidRPr="0065766F" w:rsidRDefault="00111079" w:rsidP="0065766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Категория «С»</w:t>
      </w:r>
      <w:r w:rsidR="006576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5766F">
        <w:rPr>
          <w:rFonts w:ascii="Times New Roman" w:hAnsi="Times New Roman" w:cs="Times New Roman"/>
          <w:sz w:val="24"/>
          <w:szCs w:val="24"/>
        </w:rPr>
        <w:t>Полифония (любая), крупная форма (соната, вариации), этюд, пьеса.</w:t>
      </w:r>
      <w:r w:rsidR="0065766F">
        <w:rPr>
          <w:rFonts w:ascii="Times New Roman" w:hAnsi="Times New Roman" w:cs="Times New Roman"/>
          <w:sz w:val="24"/>
          <w:szCs w:val="24"/>
        </w:rPr>
        <w:t xml:space="preserve"> </w:t>
      </w:r>
      <w:r w:rsidR="0065766F" w:rsidRPr="0065766F">
        <w:rPr>
          <w:rFonts w:ascii="Times New Roman" w:hAnsi="Times New Roman" w:cs="Times New Roman"/>
          <w:b/>
          <w:i/>
          <w:sz w:val="24"/>
          <w:szCs w:val="24"/>
        </w:rPr>
        <w:t>(макс. 15 минут)</w:t>
      </w:r>
    </w:p>
    <w:p w:rsidR="0065766F" w:rsidRPr="00C75FA4" w:rsidRDefault="00111079" w:rsidP="00C75F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Категория «Д»</w:t>
      </w:r>
      <w:r w:rsidR="0065766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5766F">
        <w:rPr>
          <w:rFonts w:ascii="Times New Roman" w:hAnsi="Times New Roman" w:cs="Times New Roman"/>
          <w:sz w:val="24"/>
          <w:szCs w:val="24"/>
        </w:rPr>
        <w:t>Полифония (любая), крупная форма (соната, вариации), этюд и пьеса</w:t>
      </w:r>
      <w:r w:rsidR="0065766F">
        <w:rPr>
          <w:rFonts w:ascii="Times New Roman" w:hAnsi="Times New Roman" w:cs="Times New Roman"/>
          <w:sz w:val="24"/>
          <w:szCs w:val="24"/>
        </w:rPr>
        <w:t>.</w:t>
      </w:r>
      <w:r w:rsidR="0065766F">
        <w:rPr>
          <w:rFonts w:ascii="Times New Roman" w:hAnsi="Times New Roman" w:cs="Times New Roman"/>
          <w:b/>
          <w:i/>
          <w:sz w:val="24"/>
          <w:szCs w:val="24"/>
        </w:rPr>
        <w:t xml:space="preserve"> (макс. 20 минут)</w:t>
      </w:r>
      <w:r w:rsidRPr="00657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66F" w:rsidRDefault="0065766F" w:rsidP="0065766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1079" w:rsidRDefault="0065766F" w:rsidP="0065766F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07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111079" w:rsidRPr="00F750B2">
        <w:rPr>
          <w:rFonts w:ascii="Times New Roman" w:hAnsi="Times New Roman" w:cs="Times New Roman"/>
          <w:b/>
          <w:sz w:val="24"/>
          <w:szCs w:val="24"/>
        </w:rPr>
        <w:t>«Фортепианный ансамбль»</w:t>
      </w:r>
    </w:p>
    <w:p w:rsidR="00111079" w:rsidRPr="0065766F" w:rsidRDefault="00111079" w:rsidP="0065766F">
      <w:pPr>
        <w:spacing w:line="276" w:lineRule="auto"/>
        <w:rPr>
          <w:b/>
        </w:rPr>
      </w:pPr>
      <w:r w:rsidRPr="0065766F">
        <w:t>- Два разнохарактерных произведения.</w:t>
      </w:r>
      <w:r w:rsidRPr="0065766F">
        <w:rPr>
          <w:b/>
        </w:rPr>
        <w:t xml:space="preserve"> (</w:t>
      </w:r>
      <w:r w:rsidRPr="0065766F">
        <w:rPr>
          <w:b/>
          <w:i/>
        </w:rPr>
        <w:t>только на одном рояле</w:t>
      </w:r>
      <w:r w:rsidRPr="0065766F">
        <w:rPr>
          <w:b/>
        </w:rPr>
        <w:t>,)</w:t>
      </w:r>
    </w:p>
    <w:p w:rsidR="00111079" w:rsidRPr="0065766F" w:rsidRDefault="00111079" w:rsidP="0065766F">
      <w:pPr>
        <w:spacing w:line="276" w:lineRule="auto"/>
        <w:rPr>
          <w:b/>
        </w:rPr>
      </w:pPr>
      <w:r w:rsidRPr="0065766F">
        <w:rPr>
          <w:b/>
        </w:rPr>
        <w:t xml:space="preserve">- Не допускается исполнение произведений </w:t>
      </w:r>
      <w:r w:rsidRPr="0065766F">
        <w:rPr>
          <w:b/>
          <w:i/>
          <w:u w:val="single"/>
        </w:rPr>
        <w:t>эстрадного жанра</w:t>
      </w:r>
      <w:r w:rsidRPr="0065766F">
        <w:rPr>
          <w:b/>
        </w:rPr>
        <w:t xml:space="preserve">! </w:t>
      </w:r>
    </w:p>
    <w:p w:rsidR="00111079" w:rsidRPr="0065766F" w:rsidRDefault="00111079" w:rsidP="0065766F">
      <w:pPr>
        <w:spacing w:line="276" w:lineRule="auto"/>
        <w:rPr>
          <w:b/>
        </w:rPr>
      </w:pPr>
      <w:r w:rsidRPr="0065766F">
        <w:rPr>
          <w:b/>
        </w:rPr>
        <w:t xml:space="preserve">- Допускаются обработки и переложения </w:t>
      </w:r>
      <w:r w:rsidRPr="0065766F">
        <w:rPr>
          <w:b/>
          <w:i/>
          <w:u w:val="single"/>
        </w:rPr>
        <w:t>академического стиля</w:t>
      </w:r>
      <w:r w:rsidRPr="0065766F">
        <w:rPr>
          <w:b/>
        </w:rPr>
        <w:t>.</w:t>
      </w:r>
    </w:p>
    <w:p w:rsidR="00111079" w:rsidRPr="00F750B2" w:rsidRDefault="00111079" w:rsidP="001110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1079" w:rsidRPr="0065766F" w:rsidRDefault="00111079" w:rsidP="001110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</w:rPr>
        <w:t>Категория «Юниор»</w:t>
      </w:r>
      <w:r w:rsidR="0065766F">
        <w:rPr>
          <w:rFonts w:ascii="Times New Roman" w:hAnsi="Times New Roman" w:cs="Times New Roman"/>
          <w:sz w:val="24"/>
          <w:szCs w:val="24"/>
        </w:rPr>
        <w:t xml:space="preserve"> - </w:t>
      </w:r>
      <w:r w:rsidRPr="00F750B2">
        <w:rPr>
          <w:rFonts w:ascii="Times New Roman" w:hAnsi="Times New Roman" w:cs="Times New Roman"/>
          <w:sz w:val="24"/>
          <w:szCs w:val="24"/>
        </w:rPr>
        <w:t xml:space="preserve"> </w:t>
      </w:r>
      <w:r w:rsidRPr="0065766F">
        <w:rPr>
          <w:rFonts w:ascii="Times New Roman" w:hAnsi="Times New Roman" w:cs="Times New Roman"/>
          <w:i/>
          <w:sz w:val="24"/>
          <w:szCs w:val="24"/>
        </w:rPr>
        <w:t>макс. 5 мин.</w:t>
      </w:r>
    </w:p>
    <w:p w:rsidR="00111079" w:rsidRPr="00F750B2" w:rsidRDefault="00111079" w:rsidP="001110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А</w:t>
      </w:r>
      <w:r w:rsidR="0065766F">
        <w:rPr>
          <w:rFonts w:ascii="Times New Roman" w:hAnsi="Times New Roman" w:cs="Times New Roman"/>
          <w:sz w:val="24"/>
          <w:szCs w:val="24"/>
        </w:rPr>
        <w:t xml:space="preserve"> - </w:t>
      </w:r>
      <w:r w:rsidRPr="0065766F">
        <w:rPr>
          <w:rFonts w:ascii="Times New Roman" w:hAnsi="Times New Roman" w:cs="Times New Roman"/>
          <w:i/>
          <w:sz w:val="24"/>
          <w:szCs w:val="24"/>
        </w:rPr>
        <w:t>макс. 6 мин.</w:t>
      </w:r>
    </w:p>
    <w:p w:rsidR="00111079" w:rsidRPr="00F750B2" w:rsidRDefault="00111079" w:rsidP="001110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F750B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750B2">
        <w:rPr>
          <w:rFonts w:ascii="Times New Roman" w:hAnsi="Times New Roman" w:cs="Times New Roman"/>
          <w:sz w:val="24"/>
          <w:szCs w:val="24"/>
        </w:rPr>
        <w:t xml:space="preserve">- </w:t>
      </w:r>
      <w:r w:rsidRPr="0065766F">
        <w:rPr>
          <w:rFonts w:ascii="Times New Roman" w:hAnsi="Times New Roman" w:cs="Times New Roman"/>
          <w:i/>
          <w:sz w:val="24"/>
          <w:szCs w:val="24"/>
        </w:rPr>
        <w:t>макс. 8 мин.</w:t>
      </w:r>
    </w:p>
    <w:p w:rsidR="00111079" w:rsidRPr="00F750B2" w:rsidRDefault="00111079" w:rsidP="001110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 </w:t>
      </w:r>
      <w:r w:rsidRPr="00F750B2">
        <w:rPr>
          <w:rFonts w:ascii="Times New Roman" w:hAnsi="Times New Roman" w:cs="Times New Roman"/>
          <w:sz w:val="24"/>
          <w:szCs w:val="24"/>
        </w:rPr>
        <w:t xml:space="preserve">- </w:t>
      </w:r>
      <w:r w:rsidRPr="0065766F">
        <w:rPr>
          <w:rFonts w:ascii="Times New Roman" w:hAnsi="Times New Roman" w:cs="Times New Roman"/>
          <w:i/>
          <w:sz w:val="24"/>
          <w:szCs w:val="24"/>
        </w:rPr>
        <w:t>макс. 10 мин.</w:t>
      </w:r>
    </w:p>
    <w:p w:rsidR="00111079" w:rsidRPr="0065766F" w:rsidRDefault="00111079" w:rsidP="001110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F750B2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Pr="00F750B2">
        <w:rPr>
          <w:rFonts w:ascii="Times New Roman" w:hAnsi="Times New Roman" w:cs="Times New Roman"/>
          <w:sz w:val="24"/>
          <w:szCs w:val="24"/>
        </w:rPr>
        <w:t xml:space="preserve">- </w:t>
      </w:r>
      <w:r w:rsidRPr="0065766F">
        <w:rPr>
          <w:rFonts w:ascii="Times New Roman" w:hAnsi="Times New Roman" w:cs="Times New Roman"/>
          <w:i/>
          <w:sz w:val="24"/>
          <w:szCs w:val="24"/>
        </w:rPr>
        <w:t>макс. 12 мин.</w:t>
      </w:r>
    </w:p>
    <w:p w:rsidR="0065766F" w:rsidRDefault="0065766F" w:rsidP="0065766F">
      <w:pPr>
        <w:ind w:left="360"/>
      </w:pPr>
    </w:p>
    <w:p w:rsidR="0065766F" w:rsidRDefault="0065766F" w:rsidP="0065766F">
      <w:pPr>
        <w:ind w:left="360"/>
      </w:pPr>
    </w:p>
    <w:p w:rsidR="0065766F" w:rsidRDefault="0065766F" w:rsidP="0065766F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65766F">
        <w:rPr>
          <w:rFonts w:ascii="Times New Roman" w:hAnsi="Times New Roman" w:cs="Times New Roman"/>
          <w:b/>
          <w:sz w:val="24"/>
        </w:rPr>
        <w:t>Жюри конкурса</w:t>
      </w:r>
    </w:p>
    <w:p w:rsidR="0065766F" w:rsidRDefault="0065766F" w:rsidP="0065766F">
      <w:pPr>
        <w:pStyle w:val="a3"/>
        <w:ind w:left="0"/>
        <w:rPr>
          <w:rFonts w:ascii="Times New Roman" w:hAnsi="Times New Roman" w:cs="Times New Roman"/>
          <w:b/>
          <w:sz w:val="24"/>
        </w:rPr>
      </w:pPr>
    </w:p>
    <w:p w:rsidR="0065766F" w:rsidRPr="00C75FA4" w:rsidRDefault="0065766F" w:rsidP="0065766F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5766F">
        <w:rPr>
          <w:rFonts w:ascii="Times New Roman" w:hAnsi="Times New Roman" w:cs="Times New Roman"/>
          <w:sz w:val="24"/>
        </w:rPr>
        <w:t xml:space="preserve">В состав жюри входят преподаватели </w:t>
      </w:r>
      <w:r w:rsidR="00C75FA4">
        <w:rPr>
          <w:rFonts w:ascii="Times New Roman" w:hAnsi="Times New Roman" w:cs="Times New Roman"/>
          <w:sz w:val="24"/>
        </w:rPr>
        <w:t>ГБПОУ «Орский колледж искусств»:</w:t>
      </w:r>
    </w:p>
    <w:p w:rsidR="00C75FA4" w:rsidRPr="00C75FA4" w:rsidRDefault="00C75FA4" w:rsidP="00C75FA4">
      <w:pPr>
        <w:pStyle w:val="a3"/>
        <w:ind w:left="0"/>
        <w:rPr>
          <w:rFonts w:ascii="Times New Roman" w:hAnsi="Times New Roman" w:cs="Times New Roman"/>
          <w:b/>
          <w:sz w:val="16"/>
        </w:rPr>
      </w:pPr>
    </w:p>
    <w:p w:rsidR="00C75FA4" w:rsidRPr="00C75FA4" w:rsidRDefault="00C75FA4" w:rsidP="00C75FA4">
      <w:pPr>
        <w:pStyle w:val="a3"/>
        <w:numPr>
          <w:ilvl w:val="0"/>
          <w:numId w:val="12"/>
        </w:numPr>
        <w:spacing w:after="0" w:line="360" w:lineRule="auto"/>
        <w:ind w:left="284"/>
        <w:rPr>
          <w:rFonts w:ascii="Times New Roman" w:hAnsi="Times New Roman" w:cs="Times New Roman"/>
          <w:b/>
          <w:sz w:val="20"/>
        </w:rPr>
      </w:pPr>
      <w:r w:rsidRPr="00C75FA4">
        <w:rPr>
          <w:rFonts w:ascii="Times New Roman" w:hAnsi="Times New Roman" w:cs="Times New Roman"/>
          <w:b/>
        </w:rPr>
        <w:t xml:space="preserve">Приходько Наталья Николаевна </w:t>
      </w:r>
    </w:p>
    <w:p w:rsidR="00C75FA4" w:rsidRPr="00C75FA4" w:rsidRDefault="00C75FA4" w:rsidP="00C75FA4">
      <w:pPr>
        <w:spacing w:line="360" w:lineRule="auto"/>
        <w:ind w:left="284"/>
        <w:rPr>
          <w:sz w:val="22"/>
        </w:rPr>
      </w:pPr>
      <w:r>
        <w:rPr>
          <w:sz w:val="22"/>
        </w:rPr>
        <w:t xml:space="preserve">- </w:t>
      </w:r>
      <w:r w:rsidRPr="009C5998">
        <w:rPr>
          <w:sz w:val="22"/>
        </w:rPr>
        <w:t>председатель предметно-цикловой комиссии отделения специального фортепиано.</w:t>
      </w:r>
      <w:r w:rsidRPr="009C5998">
        <w:rPr>
          <w:b/>
          <w:sz w:val="22"/>
        </w:rPr>
        <w:t xml:space="preserve">                                                                                                </w:t>
      </w:r>
    </w:p>
    <w:p w:rsidR="00C75FA4" w:rsidRPr="00C75FA4" w:rsidRDefault="00C75FA4" w:rsidP="00C75FA4">
      <w:pPr>
        <w:pStyle w:val="a3"/>
        <w:numPr>
          <w:ilvl w:val="0"/>
          <w:numId w:val="12"/>
        </w:numPr>
        <w:spacing w:after="0" w:line="360" w:lineRule="auto"/>
        <w:ind w:left="284"/>
        <w:rPr>
          <w:rFonts w:ascii="Times New Roman" w:hAnsi="Times New Roman" w:cs="Times New Roman"/>
        </w:rPr>
      </w:pPr>
      <w:r w:rsidRPr="00C75FA4">
        <w:rPr>
          <w:rFonts w:ascii="Times New Roman" w:hAnsi="Times New Roman" w:cs="Times New Roman"/>
          <w:b/>
        </w:rPr>
        <w:t>Канчурина Екатерина Александровна</w:t>
      </w:r>
      <w:r w:rsidRPr="00C75FA4">
        <w:rPr>
          <w:rFonts w:ascii="Times New Roman" w:hAnsi="Times New Roman" w:cs="Times New Roman"/>
        </w:rPr>
        <w:t xml:space="preserve"> </w:t>
      </w:r>
    </w:p>
    <w:p w:rsidR="00C75FA4" w:rsidRPr="00C75FA4" w:rsidRDefault="00C75FA4" w:rsidP="00C75FA4">
      <w:pPr>
        <w:spacing w:line="360" w:lineRule="auto"/>
        <w:ind w:left="284"/>
        <w:rPr>
          <w:b/>
          <w:sz w:val="22"/>
        </w:rPr>
      </w:pPr>
      <w:r>
        <w:rPr>
          <w:sz w:val="22"/>
        </w:rPr>
        <w:t xml:space="preserve">- </w:t>
      </w:r>
      <w:r w:rsidRPr="009C5998">
        <w:rPr>
          <w:sz w:val="22"/>
        </w:rPr>
        <w:t>преподаватель отделения специального фортепиано</w:t>
      </w:r>
      <w:r w:rsidRPr="009C5998">
        <w:rPr>
          <w:b/>
          <w:sz w:val="22"/>
        </w:rPr>
        <w:t xml:space="preserve">                                                                                        </w:t>
      </w:r>
    </w:p>
    <w:p w:rsidR="00C75FA4" w:rsidRPr="00C75FA4" w:rsidRDefault="00C75FA4" w:rsidP="00C75FA4">
      <w:pPr>
        <w:pStyle w:val="a3"/>
        <w:numPr>
          <w:ilvl w:val="0"/>
          <w:numId w:val="12"/>
        </w:numPr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Черн</w:t>
      </w:r>
      <w:r w:rsidRPr="00C75FA4">
        <w:rPr>
          <w:rFonts w:ascii="Times New Roman" w:hAnsi="Times New Roman" w:cs="Times New Roman"/>
          <w:b/>
        </w:rPr>
        <w:t>ышева Виктория Геннадьевна</w:t>
      </w:r>
      <w:r w:rsidRPr="00C75FA4">
        <w:rPr>
          <w:rFonts w:ascii="Times New Roman" w:hAnsi="Times New Roman" w:cs="Times New Roman"/>
        </w:rPr>
        <w:t xml:space="preserve"> </w:t>
      </w:r>
    </w:p>
    <w:p w:rsidR="00C75FA4" w:rsidRPr="009C5998" w:rsidRDefault="00C75FA4" w:rsidP="00C75FA4">
      <w:pPr>
        <w:spacing w:line="360" w:lineRule="auto"/>
        <w:ind w:left="284"/>
        <w:rPr>
          <w:sz w:val="22"/>
        </w:rPr>
      </w:pPr>
      <w:r>
        <w:rPr>
          <w:sz w:val="22"/>
        </w:rPr>
        <w:t xml:space="preserve">- </w:t>
      </w:r>
      <w:r w:rsidRPr="009C5998">
        <w:rPr>
          <w:sz w:val="22"/>
        </w:rPr>
        <w:t>преподаватель отделения специального фортепиано</w:t>
      </w:r>
    </w:p>
    <w:p w:rsidR="00C75FA4" w:rsidRPr="0065766F" w:rsidRDefault="00C75FA4" w:rsidP="00C75FA4">
      <w:pPr>
        <w:pStyle w:val="a3"/>
        <w:ind w:left="284"/>
        <w:rPr>
          <w:rFonts w:ascii="Times New Roman" w:hAnsi="Times New Roman" w:cs="Times New Roman"/>
          <w:b/>
          <w:sz w:val="28"/>
        </w:rPr>
      </w:pPr>
    </w:p>
    <w:p w:rsidR="0065766F" w:rsidRPr="009C5998" w:rsidRDefault="0065766F" w:rsidP="0065766F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65766F">
        <w:rPr>
          <w:rFonts w:ascii="Times New Roman" w:hAnsi="Times New Roman" w:cs="Times New Roman"/>
          <w:sz w:val="24"/>
        </w:rPr>
        <w:t>Итоговая таблица со средними баллами публикуется на официальном сайте учреждения</w:t>
      </w:r>
      <w:r>
        <w:rPr>
          <w:rFonts w:ascii="Times New Roman" w:hAnsi="Times New Roman" w:cs="Times New Roman"/>
          <w:sz w:val="24"/>
        </w:rPr>
        <w:t>.</w:t>
      </w:r>
    </w:p>
    <w:p w:rsidR="009C5998" w:rsidRPr="009C5998" w:rsidRDefault="009C5998" w:rsidP="0065766F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F750B2">
        <w:rPr>
          <w:rFonts w:ascii="Times New Roman" w:hAnsi="Times New Roman" w:cs="Times New Roman"/>
          <w:sz w:val="24"/>
          <w:szCs w:val="24"/>
        </w:rPr>
        <w:t>юри ост</w:t>
      </w:r>
      <w:r>
        <w:rPr>
          <w:rFonts w:ascii="Times New Roman" w:hAnsi="Times New Roman" w:cs="Times New Roman"/>
          <w:sz w:val="24"/>
          <w:szCs w:val="24"/>
        </w:rPr>
        <w:t>авляет за собой право: присуждать</w:t>
      </w:r>
      <w:r w:rsidRPr="00F750B2">
        <w:rPr>
          <w:rFonts w:ascii="Times New Roman" w:hAnsi="Times New Roman" w:cs="Times New Roman"/>
          <w:sz w:val="24"/>
          <w:szCs w:val="24"/>
        </w:rPr>
        <w:t xml:space="preserve"> Гран- При и поощрительные дипломы; присуждать специальные дипломы за лучшее исполнение отдельных произведений; делить места между несколькими участниками; присуждать не все дипломы.</w:t>
      </w:r>
    </w:p>
    <w:p w:rsidR="009C5998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9C5998">
        <w:rPr>
          <w:rFonts w:ascii="Times New Roman" w:hAnsi="Times New Roman" w:cs="Times New Roman"/>
          <w:b/>
          <w:sz w:val="24"/>
          <w:szCs w:val="24"/>
        </w:rPr>
        <w:t>Решение жюри окончательное и пересмотру не подлежит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5998" w:rsidRPr="00C75FA4" w:rsidRDefault="009C5998" w:rsidP="00C75FA4">
      <w:pPr>
        <w:rPr>
          <w:b/>
          <w:sz w:val="28"/>
        </w:rPr>
      </w:pPr>
    </w:p>
    <w:p w:rsidR="009C5998" w:rsidRDefault="009C5998" w:rsidP="009C5998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sz w:val="24"/>
        </w:rPr>
      </w:pPr>
      <w:r w:rsidRPr="009C5998">
        <w:rPr>
          <w:rFonts w:ascii="Times New Roman" w:hAnsi="Times New Roman" w:cs="Times New Roman"/>
          <w:b/>
          <w:sz w:val="24"/>
        </w:rPr>
        <w:t>Финансовые условия</w:t>
      </w:r>
    </w:p>
    <w:p w:rsidR="009C5998" w:rsidRPr="009C5998" w:rsidRDefault="009C5998" w:rsidP="009C5998">
      <w:pPr>
        <w:pStyle w:val="a3"/>
        <w:ind w:left="0"/>
        <w:rPr>
          <w:rFonts w:ascii="Times New Roman" w:hAnsi="Times New Roman" w:cs="Times New Roman"/>
          <w:sz w:val="12"/>
        </w:rPr>
      </w:pPr>
    </w:p>
    <w:p w:rsidR="009C5998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</w:rPr>
      </w:pPr>
      <w:r w:rsidRPr="009C5998">
        <w:rPr>
          <w:rFonts w:ascii="Times New Roman" w:hAnsi="Times New Roman" w:cs="Times New Roman"/>
          <w:sz w:val="24"/>
          <w:szCs w:val="28"/>
        </w:rPr>
        <w:t xml:space="preserve">Для участия в конкурсе организационный взнос </w:t>
      </w:r>
      <w:r w:rsidRPr="009C5998">
        <w:rPr>
          <w:rFonts w:ascii="Times New Roman" w:hAnsi="Times New Roman" w:cs="Times New Roman"/>
          <w:b/>
          <w:sz w:val="24"/>
          <w:szCs w:val="28"/>
        </w:rPr>
        <w:t>не взимается.</w:t>
      </w:r>
    </w:p>
    <w:p w:rsidR="009C5998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32"/>
        </w:rPr>
      </w:pPr>
      <w:r w:rsidRPr="009C5998">
        <w:rPr>
          <w:rFonts w:ascii="Times New Roman" w:hAnsi="Times New Roman" w:cs="Times New Roman"/>
          <w:sz w:val="24"/>
        </w:rPr>
        <w:t>Оплата всех расходов связанных с пребыванием конкурсантов на конкурсе, а также транспортные расходы, берут на себя направляющие организации или сами участники.</w:t>
      </w:r>
    </w:p>
    <w:p w:rsidR="009C5998" w:rsidRDefault="009C5998" w:rsidP="009C5998">
      <w:pPr>
        <w:pStyle w:val="a3"/>
        <w:ind w:left="0"/>
        <w:rPr>
          <w:rFonts w:ascii="Times New Roman" w:hAnsi="Times New Roman" w:cs="Times New Roman"/>
          <w:sz w:val="32"/>
        </w:rPr>
      </w:pPr>
    </w:p>
    <w:p w:rsidR="009C5998" w:rsidRDefault="009C5998" w:rsidP="009C5998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9C5998">
        <w:rPr>
          <w:rFonts w:ascii="Times New Roman" w:hAnsi="Times New Roman" w:cs="Times New Roman"/>
          <w:b/>
          <w:sz w:val="24"/>
        </w:rPr>
        <w:t>Место проведения конкурса</w:t>
      </w:r>
    </w:p>
    <w:p w:rsidR="009C5998" w:rsidRPr="009C5998" w:rsidRDefault="009C5998" w:rsidP="009C5998">
      <w:pPr>
        <w:pStyle w:val="a3"/>
        <w:ind w:left="0"/>
        <w:rPr>
          <w:rFonts w:ascii="Times New Roman" w:hAnsi="Times New Roman" w:cs="Times New Roman"/>
          <w:b/>
          <w:sz w:val="16"/>
        </w:rPr>
      </w:pPr>
    </w:p>
    <w:p w:rsidR="00111079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A638D">
        <w:rPr>
          <w:rFonts w:ascii="Times New Roman" w:hAnsi="Times New Roman" w:cs="Times New Roman"/>
          <w:sz w:val="24"/>
        </w:rPr>
        <w:t xml:space="preserve">Конкурс состоится </w:t>
      </w:r>
      <w:r w:rsidRPr="008A638D">
        <w:rPr>
          <w:rFonts w:ascii="Times New Roman" w:hAnsi="Times New Roman" w:cs="Times New Roman"/>
          <w:b/>
          <w:i/>
          <w:sz w:val="24"/>
        </w:rPr>
        <w:t>25 – 26 марта 2025г.</w:t>
      </w:r>
      <w:r>
        <w:rPr>
          <w:rFonts w:ascii="Times New Roman" w:hAnsi="Times New Roman" w:cs="Times New Roman"/>
          <w:sz w:val="24"/>
        </w:rPr>
        <w:t xml:space="preserve">, в концертном зале Орского колледжа искусств по адресу: </w:t>
      </w:r>
      <w:r w:rsidRPr="008A638D">
        <w:rPr>
          <w:rFonts w:ascii="Times New Roman" w:hAnsi="Times New Roman" w:cs="Times New Roman"/>
          <w:b/>
          <w:i/>
          <w:sz w:val="24"/>
        </w:rPr>
        <w:t>просп. Мира, д.6, 3й – этаж</w:t>
      </w:r>
      <w:r w:rsidRPr="008A638D">
        <w:rPr>
          <w:rFonts w:ascii="Times New Roman" w:hAnsi="Times New Roman" w:cs="Times New Roman"/>
          <w:i/>
          <w:sz w:val="24"/>
        </w:rPr>
        <w:t>.</w:t>
      </w:r>
    </w:p>
    <w:p w:rsidR="009C5998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>График проведения конкурса будет опубликован на официальном сайте ГБПОУ «ОКИ» (</w:t>
      </w:r>
      <w:hyperlink r:id="rId6" w:history="1">
        <w:r w:rsidRPr="009C5998">
          <w:rPr>
            <w:rStyle w:val="a5"/>
            <w:rFonts w:ascii="Times New Roman" w:hAnsi="Times New Roman" w:cs="Times New Roman"/>
            <w:bCs/>
            <w:sz w:val="24"/>
            <w:lang w:val="en-US"/>
          </w:rPr>
          <w:t>https</w:t>
        </w:r>
        <w:r w:rsidRPr="009C5998">
          <w:rPr>
            <w:rStyle w:val="a5"/>
            <w:rFonts w:ascii="Times New Roman" w:hAnsi="Times New Roman" w:cs="Times New Roman"/>
            <w:bCs/>
            <w:sz w:val="24"/>
          </w:rPr>
          <w:t>://</w:t>
        </w:r>
        <w:proofErr w:type="spellStart"/>
        <w:r w:rsidRPr="009C5998">
          <w:rPr>
            <w:rStyle w:val="a5"/>
            <w:rFonts w:ascii="Times New Roman" w:hAnsi="Times New Roman" w:cs="Times New Roman"/>
            <w:bCs/>
            <w:sz w:val="24"/>
            <w:lang w:val="en-US"/>
          </w:rPr>
          <w:t>oki</w:t>
        </w:r>
        <w:proofErr w:type="spellEnd"/>
        <w:r w:rsidRPr="009C5998">
          <w:rPr>
            <w:rStyle w:val="a5"/>
            <w:rFonts w:ascii="Times New Roman" w:hAnsi="Times New Roman" w:cs="Times New Roman"/>
            <w:bCs/>
            <w:sz w:val="24"/>
          </w:rPr>
          <w:t>-56.</w:t>
        </w:r>
        <w:r w:rsidRPr="009C5998">
          <w:rPr>
            <w:rStyle w:val="a5"/>
            <w:rFonts w:ascii="Times New Roman" w:hAnsi="Times New Roman" w:cs="Times New Roman"/>
            <w:bCs/>
            <w:sz w:val="24"/>
            <w:lang w:val="en-US"/>
          </w:rPr>
          <w:t>ru</w:t>
        </w:r>
      </w:hyperlink>
      <w:r w:rsidRPr="009C5998">
        <w:rPr>
          <w:rFonts w:ascii="Times New Roman" w:hAnsi="Times New Roman" w:cs="Times New Roman"/>
          <w:bCs/>
          <w:sz w:val="24"/>
        </w:rPr>
        <w:t>) не позднее 20 марта 2024 г.</w:t>
      </w:r>
    </w:p>
    <w:p w:rsidR="009C5998" w:rsidRDefault="009C5998" w:rsidP="009C59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C5998" w:rsidRDefault="009C5998" w:rsidP="009C59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C5998" w:rsidRDefault="009C5998" w:rsidP="009C59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C5998" w:rsidRDefault="009C5998" w:rsidP="009C59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C5998" w:rsidRDefault="009C5998" w:rsidP="009C59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C5998" w:rsidRDefault="009C5998" w:rsidP="009C5998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1D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6D451D" w:rsidRPr="006D451D" w:rsidRDefault="006D451D" w:rsidP="006D451D">
      <w:pPr>
        <w:pStyle w:val="a3"/>
        <w:ind w:left="0"/>
        <w:rPr>
          <w:rFonts w:ascii="Times New Roman" w:hAnsi="Times New Roman" w:cs="Times New Roman"/>
          <w:b/>
          <w:sz w:val="20"/>
          <w:szCs w:val="24"/>
        </w:rPr>
      </w:pPr>
    </w:p>
    <w:p w:rsidR="009C5998" w:rsidRPr="009C5998" w:rsidRDefault="009C5998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 xml:space="preserve">Заявка заполняется строго </w:t>
      </w:r>
      <w:r w:rsidRPr="009C5998">
        <w:rPr>
          <w:rFonts w:ascii="Times New Roman" w:hAnsi="Times New Roman" w:cs="Times New Roman"/>
          <w:b/>
          <w:bCs/>
          <w:sz w:val="24"/>
        </w:rPr>
        <w:t>по форме</w:t>
      </w:r>
      <w:r w:rsidR="00B70EB8">
        <w:rPr>
          <w:rFonts w:ascii="Times New Roman" w:hAnsi="Times New Roman" w:cs="Times New Roman"/>
          <w:b/>
          <w:bCs/>
          <w:sz w:val="24"/>
        </w:rPr>
        <w:t xml:space="preserve"> в электронном виде (</w:t>
      </w:r>
      <w:r w:rsidR="00B70EB8" w:rsidRPr="00B70EB8">
        <w:rPr>
          <w:rFonts w:ascii="Times New Roman" w:hAnsi="Times New Roman" w:cs="Times New Roman"/>
          <w:b/>
          <w:bCs/>
          <w:i/>
          <w:sz w:val="24"/>
          <w:lang w:val="en-US"/>
        </w:rPr>
        <w:t>WORD</w:t>
      </w:r>
      <w:r w:rsidR="00B70EB8" w:rsidRPr="00B70EB8">
        <w:rPr>
          <w:rFonts w:ascii="Times New Roman" w:hAnsi="Times New Roman" w:cs="Times New Roman"/>
          <w:b/>
          <w:bCs/>
          <w:sz w:val="24"/>
        </w:rPr>
        <w:t>)</w:t>
      </w:r>
      <w:r w:rsidRPr="009C5998">
        <w:rPr>
          <w:rFonts w:ascii="Times New Roman" w:hAnsi="Times New Roman" w:cs="Times New Roman"/>
          <w:bCs/>
          <w:sz w:val="24"/>
        </w:rPr>
        <w:t>. (Приложение №1)</w:t>
      </w:r>
    </w:p>
    <w:p w:rsidR="009C5998" w:rsidRPr="006D451D" w:rsidRDefault="009C5998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>Заполнить согласие на обработку персональных данных. (Приложение №2)</w:t>
      </w:r>
    </w:p>
    <w:p w:rsidR="006D451D" w:rsidRPr="006D451D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Pr="006D451D">
        <w:rPr>
          <w:rFonts w:ascii="Times New Roman" w:hAnsi="Times New Roman" w:cs="Times New Roman"/>
          <w:sz w:val="24"/>
          <w:szCs w:val="24"/>
        </w:rPr>
        <w:t xml:space="preserve">Копия документа </w:t>
      </w:r>
      <w:r w:rsidRPr="006D451D">
        <w:rPr>
          <w:rFonts w:ascii="Times New Roman" w:hAnsi="Times New Roman" w:cs="Times New Roman"/>
          <w:b/>
          <w:i/>
          <w:sz w:val="24"/>
          <w:szCs w:val="24"/>
        </w:rPr>
        <w:t>удостоверяющий возраст</w:t>
      </w:r>
      <w:r w:rsidRPr="006D451D">
        <w:rPr>
          <w:rFonts w:ascii="Times New Roman" w:hAnsi="Times New Roman" w:cs="Times New Roman"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998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Комплект документов</w:t>
      </w:r>
      <w:r w:rsidR="009C5998" w:rsidRPr="009C5998">
        <w:rPr>
          <w:rFonts w:ascii="Times New Roman" w:hAnsi="Times New Roman" w:cs="Times New Roman"/>
          <w:sz w:val="24"/>
          <w:szCs w:val="24"/>
        </w:rPr>
        <w:t xml:space="preserve">, заполненные в </w:t>
      </w:r>
      <w:r w:rsidR="009C5998"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электронном виде</w:t>
      </w:r>
      <w:r w:rsidR="009C5998" w:rsidRPr="009C5998">
        <w:rPr>
          <w:rFonts w:ascii="Times New Roman" w:hAnsi="Times New Roman" w:cs="Times New Roman"/>
          <w:sz w:val="24"/>
          <w:szCs w:val="24"/>
        </w:rPr>
        <w:t>, отправляется на эл. почту Оргкомитета (</w:t>
      </w:r>
      <w:hyperlink r:id="rId7" w:history="1">
        <w:r w:rsidR="009C5998" w:rsidRPr="00325B82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musicat84@rambler.ru</w:t>
        </w:r>
      </w:hyperlink>
      <w:r w:rsidR="009C599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C5998">
        <w:rPr>
          <w:rFonts w:ascii="Times New Roman" w:hAnsi="Times New Roman" w:cs="Times New Roman"/>
          <w:sz w:val="24"/>
          <w:szCs w:val="24"/>
        </w:rPr>
        <w:t xml:space="preserve"> </w:t>
      </w:r>
      <w:r w:rsidR="009C5998" w:rsidRPr="009C599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>1 марта 2025</w:t>
      </w:r>
      <w:r w:rsidR="009C5998"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r w:rsidR="009C5998" w:rsidRPr="006D45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C5998" w:rsidRPr="009C5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998" w:rsidRPr="009C5998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6D451D" w:rsidRPr="006D451D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D451D">
        <w:rPr>
          <w:rFonts w:ascii="Times New Roman" w:hAnsi="Times New Roman" w:cs="Times New Roman"/>
          <w:sz w:val="24"/>
          <w:szCs w:val="28"/>
        </w:rPr>
        <w:t>Полученные Оргкомитетом заявки рассматриваются как согласие участников со всеми условиями, отраженными в данном положении.</w:t>
      </w:r>
    </w:p>
    <w:p w:rsidR="006D451D" w:rsidRPr="006D451D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32"/>
          <w:szCs w:val="24"/>
        </w:rPr>
      </w:pPr>
      <w:r w:rsidRPr="006D451D">
        <w:rPr>
          <w:rFonts w:ascii="Times New Roman" w:hAnsi="Times New Roman" w:cs="Times New Roman"/>
          <w:bCs/>
          <w:sz w:val="24"/>
        </w:rPr>
        <w:t>Наградные документы заполняются</w:t>
      </w:r>
      <w:r w:rsidRPr="006D451D">
        <w:rPr>
          <w:rFonts w:ascii="Times New Roman" w:hAnsi="Times New Roman" w:cs="Times New Roman"/>
          <w:sz w:val="24"/>
        </w:rPr>
        <w:t xml:space="preserve"> в строгом соответствии с информацией, указанной в заявках.</w:t>
      </w:r>
      <w:r>
        <w:rPr>
          <w:rFonts w:ascii="Times New Roman" w:hAnsi="Times New Roman" w:cs="Times New Roman"/>
          <w:sz w:val="24"/>
        </w:rPr>
        <w:t xml:space="preserve"> </w:t>
      </w:r>
    </w:p>
    <w:p w:rsidR="006D451D" w:rsidRPr="006D451D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36"/>
          <w:szCs w:val="24"/>
        </w:rPr>
      </w:pPr>
      <w:r w:rsidRPr="006D451D">
        <w:rPr>
          <w:rFonts w:ascii="Times New Roman" w:hAnsi="Times New Roman" w:cs="Times New Roman"/>
          <w:sz w:val="24"/>
          <w:szCs w:val="28"/>
        </w:rPr>
        <w:t>Заявки, высланные после установленного срока, Оргкомитетом не рассматриваются.</w:t>
      </w:r>
    </w:p>
    <w:p w:rsidR="006D451D" w:rsidRDefault="006D451D" w:rsidP="006D451D">
      <w:pPr>
        <w:pStyle w:val="a3"/>
        <w:spacing w:line="360" w:lineRule="auto"/>
        <w:ind w:left="0"/>
        <w:rPr>
          <w:rFonts w:ascii="Times New Roman" w:hAnsi="Times New Roman" w:cs="Times New Roman"/>
          <w:sz w:val="36"/>
          <w:szCs w:val="24"/>
        </w:rPr>
      </w:pPr>
    </w:p>
    <w:p w:rsidR="006D451D" w:rsidRDefault="006D451D" w:rsidP="006D451D">
      <w:pPr>
        <w:pStyle w:val="a3"/>
        <w:numPr>
          <w:ilvl w:val="0"/>
          <w:numId w:val="6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1D">
        <w:rPr>
          <w:rFonts w:ascii="Times New Roman" w:hAnsi="Times New Roman" w:cs="Times New Roman"/>
          <w:b/>
          <w:sz w:val="24"/>
          <w:szCs w:val="24"/>
        </w:rPr>
        <w:t>Оргкомитет конкурса</w:t>
      </w:r>
    </w:p>
    <w:p w:rsidR="006D451D" w:rsidRDefault="006D451D" w:rsidP="006D451D">
      <w:pPr>
        <w:spacing w:line="360" w:lineRule="auto"/>
        <w:ind w:left="-426"/>
      </w:pPr>
      <w:r>
        <w:t xml:space="preserve"> </w:t>
      </w:r>
      <w:r w:rsidRPr="00B70EB8">
        <w:rPr>
          <w:sz w:val="22"/>
        </w:rPr>
        <w:t xml:space="preserve">10.1. </w:t>
      </w:r>
      <w:r>
        <w:t>Председатель Оргкомитета:</w:t>
      </w:r>
    </w:p>
    <w:p w:rsidR="006D451D" w:rsidRDefault="006D451D" w:rsidP="006D451D">
      <w:pPr>
        <w:rPr>
          <w:color w:val="000000"/>
          <w:szCs w:val="28"/>
        </w:rPr>
      </w:pPr>
      <w:r>
        <w:t xml:space="preserve">- </w:t>
      </w:r>
      <w:r w:rsidRPr="00E6007D">
        <w:rPr>
          <w:b/>
        </w:rPr>
        <w:t>Меркулов Денис Юрьевич</w:t>
      </w:r>
      <w:r>
        <w:t xml:space="preserve"> - </w:t>
      </w:r>
      <w:r w:rsidRPr="00E6007D">
        <w:rPr>
          <w:color w:val="000000"/>
          <w:szCs w:val="28"/>
        </w:rPr>
        <w:t>председатель методического объединения ДШИ и ДМШ восточного Оренбуржья, директор ГБПОУ «Орский колледж искусств»;</w:t>
      </w:r>
    </w:p>
    <w:p w:rsidR="006D451D" w:rsidRDefault="006D451D" w:rsidP="006D451D">
      <w:pPr>
        <w:spacing w:line="360" w:lineRule="auto"/>
        <w:ind w:left="-284"/>
        <w:rPr>
          <w:color w:val="000000"/>
          <w:szCs w:val="28"/>
        </w:rPr>
      </w:pPr>
      <w:bookmarkStart w:id="0" w:name="_GoBack"/>
      <w:bookmarkEnd w:id="0"/>
    </w:p>
    <w:p w:rsidR="006D451D" w:rsidRDefault="006D451D" w:rsidP="006D451D">
      <w:pPr>
        <w:spacing w:line="360" w:lineRule="auto"/>
        <w:ind w:left="-284"/>
      </w:pPr>
      <w:r w:rsidRPr="00B70EB8">
        <w:rPr>
          <w:sz w:val="22"/>
        </w:rPr>
        <w:t xml:space="preserve">10.2. </w:t>
      </w:r>
      <w:r>
        <w:t>Члены Оргкомитета:</w:t>
      </w:r>
    </w:p>
    <w:p w:rsidR="006D451D" w:rsidRDefault="006D451D" w:rsidP="006D451D">
      <w:pPr>
        <w:spacing w:line="276" w:lineRule="auto"/>
        <w:jc w:val="both"/>
      </w:pPr>
      <w:r w:rsidRPr="006D451D">
        <w:t xml:space="preserve">- </w:t>
      </w:r>
      <w:r w:rsidRPr="006D451D">
        <w:rPr>
          <w:b/>
        </w:rPr>
        <w:t>Приходько Наталья Николаевна</w:t>
      </w:r>
      <w:r w:rsidRPr="006D451D">
        <w:t xml:space="preserve"> - председатель ПЦК «Фортепиано» ГБПОУ «Орский колледж искусств»;</w:t>
      </w:r>
    </w:p>
    <w:p w:rsidR="006D451D" w:rsidRDefault="006D451D" w:rsidP="006D451D">
      <w:pPr>
        <w:spacing w:line="276" w:lineRule="auto"/>
        <w:jc w:val="both"/>
      </w:pPr>
      <w:r w:rsidRPr="006D451D">
        <w:t xml:space="preserve">- </w:t>
      </w:r>
      <w:r>
        <w:rPr>
          <w:b/>
        </w:rPr>
        <w:t>Канчурина Екатерина Александровна</w:t>
      </w:r>
      <w:r w:rsidRPr="006D451D">
        <w:t xml:space="preserve"> </w:t>
      </w:r>
      <w:r>
        <w:t>–</w:t>
      </w:r>
      <w:r w:rsidRPr="006D451D">
        <w:t xml:space="preserve"> </w:t>
      </w:r>
      <w:r>
        <w:t>преподаватель отделения</w:t>
      </w:r>
      <w:r w:rsidRPr="006D451D">
        <w:t xml:space="preserve"> «Фортепиано» ГБПОУ «Орский колледж искусств»;</w:t>
      </w:r>
    </w:p>
    <w:p w:rsidR="006D451D" w:rsidRDefault="006D451D" w:rsidP="006D451D">
      <w:pPr>
        <w:spacing w:line="276" w:lineRule="auto"/>
        <w:jc w:val="both"/>
      </w:pPr>
      <w:r w:rsidRPr="006D451D">
        <w:rPr>
          <w:b/>
        </w:rPr>
        <w:t>- Загладько Михаил Геннадьевич</w:t>
      </w:r>
      <w:r w:rsidRPr="006D451D">
        <w:t xml:space="preserve"> - зам. директора по концертной работе ГБПОУ «Орский колледж искусств»;</w:t>
      </w:r>
    </w:p>
    <w:p w:rsidR="006D451D" w:rsidRPr="006D451D" w:rsidRDefault="006D451D" w:rsidP="006D451D"/>
    <w:p w:rsidR="007C3080" w:rsidRDefault="001056CD" w:rsidP="001056CD">
      <w:pPr>
        <w:ind w:left="-284"/>
      </w:pPr>
      <w:r w:rsidRPr="00B70EB8">
        <w:rPr>
          <w:sz w:val="22"/>
        </w:rPr>
        <w:t>10.3</w:t>
      </w:r>
      <w:r>
        <w:t xml:space="preserve">. </w:t>
      </w:r>
      <w:r w:rsidR="007C3080" w:rsidRPr="006D451D">
        <w:t xml:space="preserve">Контактные телефоны: </w:t>
      </w:r>
    </w:p>
    <w:p w:rsidR="001056CD" w:rsidRPr="001056CD" w:rsidRDefault="001056CD" w:rsidP="001056CD">
      <w:pPr>
        <w:ind w:left="-284"/>
        <w:rPr>
          <w:sz w:val="14"/>
        </w:rPr>
      </w:pPr>
    </w:p>
    <w:p w:rsidR="001056CD" w:rsidRDefault="001056CD" w:rsidP="001056CD">
      <w:pPr>
        <w:spacing w:line="276" w:lineRule="auto"/>
        <w:jc w:val="both"/>
        <w:rPr>
          <w:sz w:val="28"/>
          <w:szCs w:val="28"/>
        </w:rPr>
      </w:pPr>
      <w:r w:rsidRPr="001056CD">
        <w:rPr>
          <w:b/>
          <w:szCs w:val="28"/>
        </w:rPr>
        <w:t>8 (3537) 266085</w:t>
      </w:r>
      <w:r w:rsidRPr="000D33C3">
        <w:rPr>
          <w:szCs w:val="28"/>
        </w:rPr>
        <w:t xml:space="preserve"> </w:t>
      </w:r>
      <w:r>
        <w:rPr>
          <w:b/>
          <w:szCs w:val="28"/>
        </w:rPr>
        <w:t>–</w:t>
      </w:r>
      <w:r w:rsidRPr="000D33C3">
        <w:rPr>
          <w:szCs w:val="28"/>
        </w:rPr>
        <w:t xml:space="preserve"> Приемная;</w:t>
      </w:r>
      <w:r w:rsidRPr="0001046C">
        <w:rPr>
          <w:sz w:val="28"/>
          <w:szCs w:val="28"/>
        </w:rPr>
        <w:t xml:space="preserve">  </w:t>
      </w:r>
    </w:p>
    <w:p w:rsidR="007C3080" w:rsidRPr="001056CD" w:rsidRDefault="007C3080" w:rsidP="001056CD">
      <w:r w:rsidRPr="001056CD">
        <w:rPr>
          <w:b/>
        </w:rPr>
        <w:t xml:space="preserve">8 (912) 357-26-71 - </w:t>
      </w:r>
      <w:r w:rsidRPr="001056CD">
        <w:t>(Приходько Наталья Николаевна</w:t>
      </w:r>
      <w:r w:rsidR="001056CD">
        <w:t>)</w:t>
      </w:r>
    </w:p>
    <w:p w:rsidR="007C3080" w:rsidRPr="001056CD" w:rsidRDefault="007C3080" w:rsidP="001056CD">
      <w:r w:rsidRPr="001056CD">
        <w:rPr>
          <w:b/>
        </w:rPr>
        <w:t>8 (922) 807-99-45</w:t>
      </w:r>
      <w:r w:rsidRPr="001056CD">
        <w:t xml:space="preserve"> - (Канчурина Екатерина Александровна)</w:t>
      </w:r>
    </w:p>
    <w:p w:rsidR="00883DB6" w:rsidRPr="007C3080" w:rsidRDefault="00883DB6" w:rsidP="00883D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20518" w:rsidRDefault="00120518" w:rsidP="007C3080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20518" w:rsidRPr="001056CD" w:rsidRDefault="00120518" w:rsidP="001056CD">
      <w:pPr>
        <w:rPr>
          <w:b/>
        </w:rPr>
      </w:pPr>
    </w:p>
    <w:p w:rsidR="00120518" w:rsidRDefault="00120518" w:rsidP="007C30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451D" w:rsidRDefault="006D451D" w:rsidP="001056CD">
      <w:pPr>
        <w:rPr>
          <w:rFonts w:eastAsiaTheme="minorHAnsi"/>
          <w:b/>
          <w:lang w:eastAsia="en-US"/>
        </w:rPr>
      </w:pPr>
    </w:p>
    <w:p w:rsidR="001056CD" w:rsidRPr="00F750B2" w:rsidRDefault="001056CD" w:rsidP="001056CD">
      <w:pPr>
        <w:rPr>
          <w:b/>
        </w:rPr>
      </w:pPr>
    </w:p>
    <w:p w:rsidR="007C3080" w:rsidRPr="00F750B2" w:rsidRDefault="007C3080" w:rsidP="007C3080">
      <w:pPr>
        <w:rPr>
          <w:b/>
        </w:rPr>
      </w:pPr>
    </w:p>
    <w:p w:rsidR="007C3080" w:rsidRDefault="007C3080" w:rsidP="007C3080">
      <w:pPr>
        <w:jc w:val="center"/>
        <w:rPr>
          <w:b/>
        </w:rPr>
      </w:pPr>
    </w:p>
    <w:p w:rsidR="007C3080" w:rsidRDefault="007C3080" w:rsidP="007C3080">
      <w:pPr>
        <w:jc w:val="center"/>
        <w:rPr>
          <w:b/>
        </w:rPr>
      </w:pPr>
    </w:p>
    <w:p w:rsidR="007C3080" w:rsidRDefault="007C3080" w:rsidP="007C3080">
      <w:pPr>
        <w:jc w:val="center"/>
        <w:rPr>
          <w:b/>
        </w:rPr>
      </w:pPr>
    </w:p>
    <w:p w:rsidR="007C3080" w:rsidRDefault="007C3080" w:rsidP="007C3080">
      <w:pPr>
        <w:jc w:val="center"/>
        <w:rPr>
          <w:b/>
        </w:rPr>
      </w:pPr>
    </w:p>
    <w:p w:rsidR="007C3080" w:rsidRDefault="007C3080" w:rsidP="00120518">
      <w:pPr>
        <w:rPr>
          <w:b/>
        </w:rPr>
      </w:pPr>
    </w:p>
    <w:p w:rsidR="007C3080" w:rsidRDefault="007C3080" w:rsidP="007C3080">
      <w:pPr>
        <w:jc w:val="right"/>
        <w:rPr>
          <w:b/>
        </w:rPr>
      </w:pPr>
      <w:r>
        <w:rPr>
          <w:b/>
        </w:rPr>
        <w:t>Приложение 1</w:t>
      </w:r>
    </w:p>
    <w:p w:rsidR="007C3080" w:rsidRDefault="007C3080" w:rsidP="007C3080">
      <w:pPr>
        <w:jc w:val="right"/>
        <w:rPr>
          <w:b/>
        </w:rPr>
      </w:pPr>
    </w:p>
    <w:p w:rsidR="001056CD" w:rsidRDefault="007C3080" w:rsidP="007C3080">
      <w:pPr>
        <w:jc w:val="center"/>
        <w:rPr>
          <w:b/>
        </w:rPr>
      </w:pPr>
      <w:r w:rsidRPr="00F750B2">
        <w:rPr>
          <w:b/>
        </w:rPr>
        <w:t xml:space="preserve">Заявка </w:t>
      </w:r>
    </w:p>
    <w:p w:rsidR="007C3080" w:rsidRPr="00F750B2" w:rsidRDefault="007C3080" w:rsidP="007C3080">
      <w:pPr>
        <w:jc w:val="center"/>
        <w:rPr>
          <w:b/>
        </w:rPr>
      </w:pPr>
      <w:r w:rsidRPr="00F750B2">
        <w:rPr>
          <w:b/>
        </w:rPr>
        <w:t>на участие в конкурсе «Юный пианист»</w:t>
      </w:r>
    </w:p>
    <w:p w:rsidR="007C3080" w:rsidRPr="00F750B2" w:rsidRDefault="007C3080" w:rsidP="007C3080">
      <w:pPr>
        <w:jc w:val="center"/>
        <w:rPr>
          <w:b/>
        </w:rPr>
      </w:pPr>
      <w:r w:rsidRPr="00F750B2">
        <w:rPr>
          <w:b/>
        </w:rPr>
        <w:t>среди учащихся ДШИ и ДМШ Восточного Оренбуржья.</w:t>
      </w:r>
    </w:p>
    <w:p w:rsidR="007C3080" w:rsidRPr="00F750B2" w:rsidRDefault="007C3080" w:rsidP="007C3080">
      <w:pPr>
        <w:rPr>
          <w:b/>
        </w:rPr>
      </w:pPr>
    </w:p>
    <w:p w:rsidR="001056CD" w:rsidRPr="001056CD" w:rsidRDefault="001056CD" w:rsidP="001056CD">
      <w:pPr>
        <w:pStyle w:val="a3"/>
        <w:numPr>
          <w:ilvl w:val="1"/>
          <w:numId w:val="2"/>
        </w:numPr>
        <w:tabs>
          <w:tab w:val="clear" w:pos="1440"/>
        </w:tabs>
        <w:ind w:left="0"/>
        <w:rPr>
          <w:rFonts w:ascii="Times New Roman" w:hAnsi="Times New Roman" w:cs="Times New Roman"/>
          <w:sz w:val="24"/>
        </w:rPr>
      </w:pPr>
      <w:r w:rsidRPr="001056CD">
        <w:rPr>
          <w:rFonts w:ascii="Times New Roman" w:hAnsi="Times New Roman" w:cs="Times New Roman"/>
          <w:sz w:val="24"/>
        </w:rPr>
        <w:t>Возрастная категория:</w:t>
      </w:r>
    </w:p>
    <w:p w:rsidR="001056CD" w:rsidRDefault="001056CD" w:rsidP="007C3080">
      <w:pPr>
        <w:pBdr>
          <w:bottom w:val="single" w:sz="12" w:space="1" w:color="auto"/>
        </w:pBdr>
      </w:pPr>
    </w:p>
    <w:p w:rsidR="001056CD" w:rsidRPr="00F750B2" w:rsidRDefault="001056CD" w:rsidP="007C3080"/>
    <w:p w:rsidR="001056CD" w:rsidRPr="001056CD" w:rsidRDefault="007C3080" w:rsidP="001056CD">
      <w:pPr>
        <w:pStyle w:val="a3"/>
        <w:numPr>
          <w:ilvl w:val="1"/>
          <w:numId w:val="2"/>
        </w:numPr>
        <w:tabs>
          <w:tab w:val="clear" w:pos="1440"/>
        </w:tabs>
        <w:ind w:left="0"/>
        <w:rPr>
          <w:rFonts w:ascii="Times New Roman" w:hAnsi="Times New Roman" w:cs="Times New Roman"/>
        </w:rPr>
      </w:pPr>
      <w:r w:rsidRPr="001056CD">
        <w:rPr>
          <w:rFonts w:ascii="Times New Roman" w:hAnsi="Times New Roman" w:cs="Times New Roman"/>
          <w:sz w:val="24"/>
          <w:szCs w:val="24"/>
        </w:rPr>
        <w:t>Фамилия</w:t>
      </w:r>
      <w:r w:rsidR="001056CD" w:rsidRPr="001056CD">
        <w:rPr>
          <w:rFonts w:ascii="Times New Roman" w:hAnsi="Times New Roman" w:cs="Times New Roman"/>
        </w:rPr>
        <w:t>/Имя/Отчество:</w:t>
      </w:r>
    </w:p>
    <w:p w:rsidR="001056CD" w:rsidRDefault="001056CD" w:rsidP="007C3080">
      <w:pPr>
        <w:pBdr>
          <w:bottom w:val="single" w:sz="12" w:space="1" w:color="auto"/>
        </w:pBdr>
      </w:pPr>
    </w:p>
    <w:p w:rsidR="001056CD" w:rsidRPr="00F750B2" w:rsidRDefault="001056CD" w:rsidP="007C3080"/>
    <w:p w:rsidR="001056CD" w:rsidRPr="001056CD" w:rsidRDefault="007C3080" w:rsidP="001056CD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/>
        <w:rPr>
          <w:rFonts w:ascii="Times New Roman" w:hAnsi="Times New Roman" w:cs="Times New Roman"/>
        </w:rPr>
      </w:pPr>
      <w:r w:rsidRPr="001056CD">
        <w:rPr>
          <w:rFonts w:ascii="Times New Roman" w:hAnsi="Times New Roman" w:cs="Times New Roman"/>
        </w:rPr>
        <w:t>Число, месяц, год рождения</w:t>
      </w:r>
      <w:r w:rsidR="001056CD" w:rsidRPr="001056CD">
        <w:rPr>
          <w:rFonts w:ascii="Times New Roman" w:hAnsi="Times New Roman" w:cs="Times New Roman"/>
        </w:rPr>
        <w:t>:</w:t>
      </w:r>
    </w:p>
    <w:p w:rsidR="001056CD" w:rsidRDefault="001056CD" w:rsidP="007C3080">
      <w:pPr>
        <w:pBdr>
          <w:bottom w:val="single" w:sz="12" w:space="1" w:color="auto"/>
        </w:pBdr>
      </w:pPr>
    </w:p>
    <w:p w:rsidR="001056CD" w:rsidRPr="00F750B2" w:rsidRDefault="001056CD" w:rsidP="007C3080"/>
    <w:p w:rsidR="001056CD" w:rsidRDefault="007C3080" w:rsidP="001056CD">
      <w:pPr>
        <w:pStyle w:val="a3"/>
        <w:numPr>
          <w:ilvl w:val="1"/>
          <w:numId w:val="2"/>
        </w:numPr>
        <w:tabs>
          <w:tab w:val="clear" w:pos="1440"/>
        </w:tabs>
        <w:ind w:left="0"/>
      </w:pPr>
      <w:r w:rsidRPr="001056CD">
        <w:rPr>
          <w:rFonts w:ascii="Times New Roman" w:hAnsi="Times New Roman" w:cs="Times New Roman"/>
          <w:sz w:val="24"/>
        </w:rPr>
        <w:t>Учебное заведение</w:t>
      </w:r>
      <w:r w:rsidR="001056CD">
        <w:t>:</w:t>
      </w:r>
    </w:p>
    <w:p w:rsidR="001056CD" w:rsidRDefault="001056CD" w:rsidP="001056CD">
      <w:pPr>
        <w:pStyle w:val="a3"/>
        <w:pBdr>
          <w:bottom w:val="single" w:sz="12" w:space="1" w:color="auto"/>
        </w:pBdr>
        <w:ind w:left="0"/>
      </w:pPr>
    </w:p>
    <w:p w:rsidR="001056CD" w:rsidRPr="00F750B2" w:rsidRDefault="001056CD" w:rsidP="001056CD">
      <w:pPr>
        <w:pStyle w:val="a3"/>
        <w:ind w:left="0"/>
      </w:pPr>
    </w:p>
    <w:p w:rsidR="001056CD" w:rsidRDefault="007C3080" w:rsidP="001056CD">
      <w:pPr>
        <w:pStyle w:val="a3"/>
        <w:numPr>
          <w:ilvl w:val="1"/>
          <w:numId w:val="2"/>
        </w:numPr>
        <w:tabs>
          <w:tab w:val="clear" w:pos="1440"/>
        </w:tabs>
        <w:ind w:left="0"/>
      </w:pPr>
      <w:r w:rsidRPr="001056CD">
        <w:rPr>
          <w:rFonts w:ascii="Times New Roman" w:hAnsi="Times New Roman" w:cs="Times New Roman"/>
        </w:rPr>
        <w:t>Телефон учебного заведения</w:t>
      </w:r>
      <w:r w:rsidR="001056CD">
        <w:t xml:space="preserve">: </w:t>
      </w:r>
    </w:p>
    <w:p w:rsidR="001056CD" w:rsidRDefault="001056CD" w:rsidP="001056CD">
      <w:pPr>
        <w:pStyle w:val="a3"/>
        <w:pBdr>
          <w:bottom w:val="single" w:sz="12" w:space="1" w:color="auto"/>
        </w:pBdr>
        <w:ind w:left="0"/>
      </w:pPr>
    </w:p>
    <w:p w:rsidR="001056CD" w:rsidRPr="00F750B2" w:rsidRDefault="001056CD" w:rsidP="001056CD">
      <w:pPr>
        <w:pStyle w:val="a3"/>
        <w:ind w:left="0"/>
      </w:pPr>
    </w:p>
    <w:p w:rsidR="001056CD" w:rsidRPr="001056CD" w:rsidRDefault="007C3080" w:rsidP="001056CD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/>
        <w:rPr>
          <w:rFonts w:ascii="Times New Roman" w:hAnsi="Times New Roman" w:cs="Times New Roman"/>
        </w:rPr>
      </w:pPr>
      <w:r w:rsidRPr="001056CD">
        <w:rPr>
          <w:rFonts w:ascii="Times New Roman" w:hAnsi="Times New Roman" w:cs="Times New Roman"/>
        </w:rPr>
        <w:t>ФИО преподавателя (полностью)</w:t>
      </w:r>
      <w:r w:rsidR="001056CD" w:rsidRPr="001056CD">
        <w:rPr>
          <w:rFonts w:ascii="Times New Roman" w:hAnsi="Times New Roman" w:cs="Times New Roman"/>
        </w:rPr>
        <w:t xml:space="preserve">: </w:t>
      </w:r>
    </w:p>
    <w:p w:rsidR="001056CD" w:rsidRDefault="001056CD" w:rsidP="007C3080">
      <w:pPr>
        <w:pBdr>
          <w:bottom w:val="single" w:sz="12" w:space="1" w:color="auto"/>
        </w:pBdr>
      </w:pPr>
    </w:p>
    <w:p w:rsidR="001056CD" w:rsidRPr="00F750B2" w:rsidRDefault="001056CD" w:rsidP="007C3080"/>
    <w:p w:rsidR="001056CD" w:rsidRDefault="007C3080" w:rsidP="001056CD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/>
      </w:pPr>
      <w:r w:rsidRPr="001056CD">
        <w:rPr>
          <w:rFonts w:ascii="Times New Roman" w:hAnsi="Times New Roman" w:cs="Times New Roman"/>
        </w:rPr>
        <w:t>Телефон преподавателя</w:t>
      </w:r>
      <w:r w:rsidR="001056CD">
        <w:t xml:space="preserve">: </w:t>
      </w:r>
    </w:p>
    <w:p w:rsidR="001056CD" w:rsidRDefault="001056CD" w:rsidP="001056CD">
      <w:pPr>
        <w:pStyle w:val="a3"/>
        <w:pBdr>
          <w:bottom w:val="single" w:sz="12" w:space="1" w:color="auto"/>
        </w:pBdr>
        <w:ind w:left="0"/>
      </w:pPr>
    </w:p>
    <w:p w:rsidR="001056CD" w:rsidRPr="00F750B2" w:rsidRDefault="001056CD" w:rsidP="001056CD">
      <w:pPr>
        <w:pStyle w:val="a3"/>
        <w:ind w:left="0"/>
      </w:pPr>
    </w:p>
    <w:p w:rsidR="007C3080" w:rsidRPr="00F750B2" w:rsidRDefault="007C3080" w:rsidP="007C3080">
      <w:pPr>
        <w:jc w:val="center"/>
        <w:rPr>
          <w:b/>
          <w:lang w:val="en-US"/>
        </w:rPr>
      </w:pPr>
      <w:r w:rsidRPr="00F750B2">
        <w:rPr>
          <w:b/>
        </w:rPr>
        <w:t>Программа</w:t>
      </w:r>
    </w:p>
    <w:p w:rsidR="007C3080" w:rsidRPr="00F750B2" w:rsidRDefault="007C3080" w:rsidP="007C3080">
      <w:pPr>
        <w:jc w:val="center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7003"/>
        <w:gridCol w:w="1796"/>
      </w:tblGrid>
      <w:tr w:rsidR="007C3080" w:rsidRPr="00F750B2" w:rsidTr="001056CD">
        <w:trPr>
          <w:trHeight w:val="792"/>
        </w:trPr>
        <w:tc>
          <w:tcPr>
            <w:tcW w:w="530" w:type="dxa"/>
          </w:tcPr>
          <w:p w:rsidR="007C3080" w:rsidRPr="00F750B2" w:rsidRDefault="007C3080" w:rsidP="008E31D4">
            <w:r w:rsidRPr="00F750B2">
              <w:t>№</w:t>
            </w:r>
          </w:p>
        </w:tc>
        <w:tc>
          <w:tcPr>
            <w:tcW w:w="7003" w:type="dxa"/>
          </w:tcPr>
          <w:p w:rsidR="007C3080" w:rsidRPr="00F750B2" w:rsidRDefault="007C3080" w:rsidP="008E31D4">
            <w:pPr>
              <w:jc w:val="center"/>
            </w:pPr>
            <w:r w:rsidRPr="00F750B2">
              <w:t>Название произведения</w:t>
            </w:r>
          </w:p>
        </w:tc>
        <w:tc>
          <w:tcPr>
            <w:tcW w:w="1796" w:type="dxa"/>
          </w:tcPr>
          <w:p w:rsidR="007C3080" w:rsidRPr="00F750B2" w:rsidRDefault="007C3080" w:rsidP="008E31D4">
            <w:pPr>
              <w:jc w:val="center"/>
            </w:pPr>
            <w:r w:rsidRPr="00F750B2">
              <w:t>хронометраж</w:t>
            </w:r>
          </w:p>
        </w:tc>
      </w:tr>
      <w:tr w:rsidR="007C3080" w:rsidRPr="00F750B2" w:rsidTr="001056CD">
        <w:trPr>
          <w:trHeight w:val="792"/>
        </w:trPr>
        <w:tc>
          <w:tcPr>
            <w:tcW w:w="530" w:type="dxa"/>
          </w:tcPr>
          <w:p w:rsidR="007C3080" w:rsidRPr="00F750B2" w:rsidRDefault="007C3080" w:rsidP="008E31D4"/>
        </w:tc>
        <w:tc>
          <w:tcPr>
            <w:tcW w:w="7003" w:type="dxa"/>
          </w:tcPr>
          <w:p w:rsidR="007C3080" w:rsidRPr="00F750B2" w:rsidRDefault="007C3080" w:rsidP="008E31D4"/>
        </w:tc>
        <w:tc>
          <w:tcPr>
            <w:tcW w:w="1796" w:type="dxa"/>
          </w:tcPr>
          <w:p w:rsidR="007C3080" w:rsidRPr="00F750B2" w:rsidRDefault="007C3080" w:rsidP="008E31D4"/>
        </w:tc>
      </w:tr>
      <w:tr w:rsidR="007C3080" w:rsidRPr="00F750B2" w:rsidTr="001056CD">
        <w:trPr>
          <w:trHeight w:val="792"/>
        </w:trPr>
        <w:tc>
          <w:tcPr>
            <w:tcW w:w="530" w:type="dxa"/>
          </w:tcPr>
          <w:p w:rsidR="007C3080" w:rsidRPr="00F750B2" w:rsidRDefault="007C3080" w:rsidP="008E31D4"/>
        </w:tc>
        <w:tc>
          <w:tcPr>
            <w:tcW w:w="7003" w:type="dxa"/>
          </w:tcPr>
          <w:p w:rsidR="007C3080" w:rsidRPr="00F750B2" w:rsidRDefault="007C3080" w:rsidP="008E31D4"/>
        </w:tc>
        <w:tc>
          <w:tcPr>
            <w:tcW w:w="1796" w:type="dxa"/>
          </w:tcPr>
          <w:p w:rsidR="007C3080" w:rsidRPr="00F750B2" w:rsidRDefault="007C3080" w:rsidP="008E31D4"/>
        </w:tc>
      </w:tr>
      <w:tr w:rsidR="007C3080" w:rsidRPr="00F750B2" w:rsidTr="001056CD">
        <w:trPr>
          <w:trHeight w:val="792"/>
        </w:trPr>
        <w:tc>
          <w:tcPr>
            <w:tcW w:w="530" w:type="dxa"/>
          </w:tcPr>
          <w:p w:rsidR="007C3080" w:rsidRPr="00F750B2" w:rsidRDefault="007C3080" w:rsidP="008E31D4"/>
        </w:tc>
        <w:tc>
          <w:tcPr>
            <w:tcW w:w="7003" w:type="dxa"/>
          </w:tcPr>
          <w:p w:rsidR="007C3080" w:rsidRPr="00F750B2" w:rsidRDefault="007C3080" w:rsidP="008E31D4"/>
        </w:tc>
        <w:tc>
          <w:tcPr>
            <w:tcW w:w="1796" w:type="dxa"/>
          </w:tcPr>
          <w:p w:rsidR="007C3080" w:rsidRPr="00F750B2" w:rsidRDefault="007C3080" w:rsidP="008E31D4"/>
        </w:tc>
      </w:tr>
      <w:tr w:rsidR="007C3080" w:rsidRPr="00F750B2" w:rsidTr="001056CD">
        <w:trPr>
          <w:trHeight w:val="792"/>
        </w:trPr>
        <w:tc>
          <w:tcPr>
            <w:tcW w:w="530" w:type="dxa"/>
          </w:tcPr>
          <w:p w:rsidR="007C3080" w:rsidRPr="00F750B2" w:rsidRDefault="007C3080" w:rsidP="008E31D4"/>
        </w:tc>
        <w:tc>
          <w:tcPr>
            <w:tcW w:w="7003" w:type="dxa"/>
          </w:tcPr>
          <w:p w:rsidR="007C3080" w:rsidRPr="00F750B2" w:rsidRDefault="007C3080" w:rsidP="008E31D4"/>
        </w:tc>
        <w:tc>
          <w:tcPr>
            <w:tcW w:w="1796" w:type="dxa"/>
          </w:tcPr>
          <w:p w:rsidR="007C3080" w:rsidRPr="00F750B2" w:rsidRDefault="007C3080" w:rsidP="008E31D4"/>
        </w:tc>
      </w:tr>
    </w:tbl>
    <w:p w:rsidR="007C3080" w:rsidRDefault="007C3080" w:rsidP="007C3080">
      <w:pPr>
        <w:rPr>
          <w:b/>
        </w:rPr>
      </w:pPr>
    </w:p>
    <w:p w:rsidR="007C3080" w:rsidRDefault="007C3080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056CD" w:rsidRPr="00F179A1" w:rsidRDefault="001056CD" w:rsidP="001056CD">
      <w:pPr>
        <w:suppressAutoHyphens/>
        <w:spacing w:line="100" w:lineRule="atLeast"/>
        <w:jc w:val="right"/>
        <w:rPr>
          <w:b/>
          <w:sz w:val="22"/>
        </w:rPr>
      </w:pPr>
      <w:r>
        <w:rPr>
          <w:b/>
          <w:sz w:val="22"/>
        </w:rPr>
        <w:t>Приложение 2</w:t>
      </w:r>
      <w:r w:rsidRPr="00F179A1">
        <w:rPr>
          <w:b/>
          <w:sz w:val="22"/>
        </w:rPr>
        <w:t>.</w:t>
      </w:r>
    </w:p>
    <w:p w:rsidR="001056CD" w:rsidRDefault="001056CD" w:rsidP="001056CD">
      <w:pPr>
        <w:suppressAutoHyphens/>
        <w:spacing w:line="100" w:lineRule="atLeast"/>
        <w:rPr>
          <w:b/>
          <w:i/>
          <w:sz w:val="22"/>
        </w:rPr>
      </w:pPr>
    </w:p>
    <w:p w:rsidR="001056CD" w:rsidRPr="00901DCD" w:rsidRDefault="001056CD" w:rsidP="001056CD">
      <w:pPr>
        <w:suppressAutoHyphens/>
        <w:spacing w:line="100" w:lineRule="atLeast"/>
        <w:jc w:val="right"/>
        <w:rPr>
          <w:b/>
          <w:i/>
          <w:sz w:val="22"/>
        </w:rPr>
      </w:pPr>
      <w:r w:rsidRPr="00901DCD">
        <w:rPr>
          <w:b/>
          <w:i/>
          <w:sz w:val="22"/>
        </w:rPr>
        <w:t>Для родителя (законного представителя) несовершеннолетнего участника конкурса</w:t>
      </w:r>
    </w:p>
    <w:p w:rsidR="001056CD" w:rsidRPr="00901DCD" w:rsidRDefault="001056CD" w:rsidP="001056CD">
      <w:pPr>
        <w:spacing w:after="120"/>
        <w:ind w:right="-416"/>
        <w:rPr>
          <w:b/>
          <w:i/>
          <w:sz w:val="22"/>
        </w:rPr>
      </w:pPr>
    </w:p>
    <w:p w:rsidR="001056CD" w:rsidRPr="00901DCD" w:rsidRDefault="001056CD" w:rsidP="001056CD">
      <w:pPr>
        <w:jc w:val="center"/>
        <w:rPr>
          <w:b/>
        </w:rPr>
      </w:pPr>
      <w:r w:rsidRPr="00901DCD">
        <w:rPr>
          <w:b/>
        </w:rPr>
        <w:t>СОГЛАСИЕ НА ОБРАБОТКУ ПЕРСОНАЛЬНЫХ ДАННЫХ</w:t>
      </w:r>
    </w:p>
    <w:p w:rsidR="001056CD" w:rsidRPr="00901DCD" w:rsidRDefault="001056CD" w:rsidP="001056CD">
      <w:pPr>
        <w:jc w:val="center"/>
        <w:rPr>
          <w:b/>
        </w:rPr>
      </w:pPr>
    </w:p>
    <w:p w:rsidR="001056CD" w:rsidRPr="00901DCD" w:rsidRDefault="001056CD" w:rsidP="001056CD">
      <w:pPr>
        <w:tabs>
          <w:tab w:val="left" w:pos="284"/>
          <w:tab w:val="left" w:pos="4536"/>
          <w:tab w:val="left" w:pos="10065"/>
        </w:tabs>
        <w:jc w:val="both"/>
        <w:rPr>
          <w:u w:val="single"/>
        </w:rPr>
      </w:pPr>
      <w:r w:rsidRPr="00901DCD">
        <w:t>Я,</w:t>
      </w:r>
      <w:r w:rsidRPr="00901DCD">
        <w:tab/>
      </w:r>
      <w:r>
        <w:rPr>
          <w:u w:val="single"/>
        </w:rPr>
        <w:tab/>
        <w:t>________________________________________</w:t>
      </w:r>
    </w:p>
    <w:p w:rsidR="001056CD" w:rsidRPr="00901DCD" w:rsidRDefault="001056CD" w:rsidP="001056CD">
      <w:pPr>
        <w:tabs>
          <w:tab w:val="left" w:pos="284"/>
          <w:tab w:val="left" w:pos="2410"/>
          <w:tab w:val="left" w:pos="6663"/>
          <w:tab w:val="left" w:pos="9214"/>
        </w:tabs>
        <w:jc w:val="center"/>
        <w:rPr>
          <w:sz w:val="16"/>
          <w:szCs w:val="16"/>
        </w:rPr>
      </w:pPr>
      <w:r w:rsidRPr="00901DCD">
        <w:rPr>
          <w:sz w:val="16"/>
          <w:szCs w:val="16"/>
        </w:rPr>
        <w:t>(ФИО законного представителя)</w:t>
      </w:r>
    </w:p>
    <w:p w:rsidR="001056CD" w:rsidRPr="00901DCD" w:rsidRDefault="001056CD" w:rsidP="001056CD">
      <w:pPr>
        <w:tabs>
          <w:tab w:val="left" w:pos="284"/>
          <w:tab w:val="left" w:pos="2410"/>
          <w:tab w:val="left" w:pos="6663"/>
          <w:tab w:val="left" w:pos="10065"/>
        </w:tabs>
        <w:spacing w:before="120"/>
        <w:jc w:val="center"/>
        <w:rPr>
          <w:u w:val="single"/>
        </w:rPr>
      </w:pPr>
      <w:r>
        <w:t xml:space="preserve">являюсь родителем (законным </w:t>
      </w:r>
      <w:r w:rsidRPr="00901DCD">
        <w:t>представителем)</w:t>
      </w:r>
    </w:p>
    <w:p w:rsidR="001056CD" w:rsidRPr="00901DCD" w:rsidRDefault="001056CD" w:rsidP="001056CD">
      <w:pPr>
        <w:tabs>
          <w:tab w:val="left" w:pos="284"/>
          <w:tab w:val="left" w:pos="2410"/>
          <w:tab w:val="left" w:pos="6663"/>
          <w:tab w:val="left" w:pos="10065"/>
        </w:tabs>
        <w:spacing w:before="120"/>
        <w:jc w:val="both"/>
        <w:rPr>
          <w:u w:val="single"/>
        </w:rPr>
      </w:pPr>
      <w:bookmarkStart w:id="1" w:name="OLE_LINK15"/>
      <w:bookmarkStart w:id="2" w:name="OLE_LINK16"/>
      <w:bookmarkStart w:id="3" w:name="OLE_LINK17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</w:t>
      </w:r>
    </w:p>
    <w:p w:rsidR="001056CD" w:rsidRPr="00901DCD" w:rsidRDefault="001056CD" w:rsidP="001056CD">
      <w:pPr>
        <w:tabs>
          <w:tab w:val="left" w:pos="284"/>
          <w:tab w:val="left" w:pos="2410"/>
          <w:tab w:val="left" w:pos="6663"/>
          <w:tab w:val="left" w:pos="9214"/>
        </w:tabs>
        <w:jc w:val="center"/>
        <w:rPr>
          <w:sz w:val="16"/>
          <w:szCs w:val="16"/>
        </w:rPr>
      </w:pPr>
      <w:bookmarkStart w:id="4" w:name="OLE_LINK1"/>
      <w:bookmarkStart w:id="5" w:name="OLE_LINK2"/>
      <w:bookmarkStart w:id="6" w:name="OLE_LINK3"/>
      <w:bookmarkStart w:id="7" w:name="OLE_LINK4"/>
      <w:bookmarkStart w:id="8" w:name="OLE_LINK5"/>
      <w:bookmarkStart w:id="9" w:name="OLE_LINK13"/>
      <w:bookmarkStart w:id="10" w:name="OLE_LINK14"/>
      <w:r w:rsidRPr="00901DCD">
        <w:rPr>
          <w:sz w:val="16"/>
          <w:szCs w:val="16"/>
        </w:rPr>
        <w:t>(ФИО участника конкурса)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1056CD" w:rsidRPr="00901DCD" w:rsidRDefault="001056CD" w:rsidP="001056CD">
      <w:pPr>
        <w:tabs>
          <w:tab w:val="left" w:pos="4395"/>
          <w:tab w:val="left" w:pos="6804"/>
          <w:tab w:val="left" w:pos="10065"/>
        </w:tabs>
        <w:spacing w:before="120"/>
        <w:ind w:right="-115"/>
      </w:pPr>
      <w:r>
        <w:t xml:space="preserve">зарегистрирован </w:t>
      </w:r>
      <w:r w:rsidRPr="00901DCD">
        <w:t>по адресу:</w:t>
      </w:r>
      <w:r w:rsidRPr="00901DCD">
        <w:rPr>
          <w:u w:val="single"/>
        </w:rPr>
        <w:tab/>
      </w:r>
      <w:r w:rsidRPr="00901DCD">
        <w:rPr>
          <w:u w:val="single"/>
        </w:rPr>
        <w:tab/>
      </w:r>
      <w:r>
        <w:rPr>
          <w:u w:val="single"/>
        </w:rPr>
        <w:t>_____________________</w:t>
      </w:r>
      <w:r w:rsidRPr="00901DCD">
        <w:t>,</w:t>
      </w:r>
    </w:p>
    <w:p w:rsidR="001056CD" w:rsidRDefault="001056CD" w:rsidP="001056CD">
      <w:pPr>
        <w:tabs>
          <w:tab w:val="left" w:pos="4536"/>
          <w:tab w:val="left" w:pos="7371"/>
          <w:tab w:val="left" w:pos="9214"/>
        </w:tabs>
        <w:jc w:val="both"/>
      </w:pPr>
      <w:bookmarkStart w:id="11" w:name="OLE_LINK8"/>
      <w:bookmarkStart w:id="12" w:name="OLE_LINK9"/>
      <w:bookmarkStart w:id="13" w:name="OLE_LINK10"/>
    </w:p>
    <w:p w:rsidR="001056CD" w:rsidRPr="00901DCD" w:rsidRDefault="001056CD" w:rsidP="001056CD">
      <w:pPr>
        <w:tabs>
          <w:tab w:val="left" w:pos="4536"/>
          <w:tab w:val="left" w:pos="7371"/>
          <w:tab w:val="left" w:pos="9214"/>
        </w:tabs>
        <w:jc w:val="both"/>
      </w:pPr>
      <w:r w:rsidRPr="00901DCD">
        <w:t>документ</w:t>
      </w:r>
      <w:bookmarkStart w:id="14" w:name="OLE_LINK6"/>
      <w:bookmarkStart w:id="15" w:name="OLE_LINK7"/>
      <w:r>
        <w:t xml:space="preserve"> </w:t>
      </w:r>
      <w:r w:rsidRPr="00901DCD">
        <w:t>(наименование, серия и номер, кем и когда выдан)</w:t>
      </w:r>
      <w:bookmarkEnd w:id="14"/>
      <w:bookmarkEnd w:id="15"/>
      <w:r w:rsidRPr="00901DCD">
        <w:t>, удостоверяющий личность:</w:t>
      </w:r>
      <w:bookmarkEnd w:id="11"/>
      <w:bookmarkEnd w:id="12"/>
      <w:bookmarkEnd w:id="13"/>
    </w:p>
    <w:p w:rsidR="001056CD" w:rsidRPr="00901DCD" w:rsidRDefault="001056CD" w:rsidP="001056CD">
      <w:pPr>
        <w:tabs>
          <w:tab w:val="left" w:pos="4536"/>
          <w:tab w:val="left" w:pos="7371"/>
          <w:tab w:val="left" w:pos="10065"/>
        </w:tabs>
        <w:spacing w:before="120"/>
        <w:jc w:val="both"/>
      </w:pPr>
      <w:r w:rsidRPr="00901DCD">
        <w:rPr>
          <w:u w:val="single"/>
        </w:rPr>
        <w:tab/>
      </w:r>
      <w:r w:rsidRPr="00901DCD">
        <w:rPr>
          <w:u w:val="single"/>
        </w:rPr>
        <w:tab/>
      </w:r>
      <w:r>
        <w:rPr>
          <w:u w:val="single"/>
        </w:rPr>
        <w:t>_______________</w:t>
      </w:r>
      <w:r w:rsidR="00FC0CFF">
        <w:rPr>
          <w:u w:val="single"/>
        </w:rPr>
        <w:t>_</w:t>
      </w:r>
      <w:r w:rsidRPr="00901DCD">
        <w:rPr>
          <w:u w:val="single"/>
        </w:rPr>
        <w:tab/>
      </w:r>
      <w:r>
        <w:rPr>
          <w:u w:val="single"/>
        </w:rPr>
        <w:t>_______________________________________</w:t>
      </w:r>
      <w:r w:rsidR="00FC0CFF">
        <w:rPr>
          <w:u w:val="single"/>
        </w:rPr>
        <w:t>_</w:t>
      </w:r>
    </w:p>
    <w:p w:rsidR="001056CD" w:rsidRPr="00901DCD" w:rsidRDefault="001056CD" w:rsidP="001056CD">
      <w:pPr>
        <w:tabs>
          <w:tab w:val="left" w:pos="1134"/>
          <w:tab w:val="left" w:pos="3261"/>
          <w:tab w:val="left" w:pos="10065"/>
        </w:tabs>
        <w:spacing w:before="120"/>
        <w:ind w:right="-115"/>
        <w:jc w:val="both"/>
        <w:rPr>
          <w:u w:val="single"/>
        </w:rPr>
      </w:pPr>
      <w:r w:rsidRPr="00901DCD">
        <w:rPr>
          <w:u w:val="single"/>
        </w:rPr>
        <w:tab/>
      </w:r>
      <w:r w:rsidRPr="00901DCD">
        <w:rPr>
          <w:u w:val="single"/>
        </w:rPr>
        <w:tab/>
      </w:r>
      <w:r>
        <w:rPr>
          <w:u w:val="single"/>
        </w:rPr>
        <w:t>_________</w:t>
      </w:r>
      <w:r w:rsidR="00FC0CFF">
        <w:rPr>
          <w:u w:val="single"/>
        </w:rPr>
        <w:t>__________________________________________</w:t>
      </w:r>
    </w:p>
    <w:p w:rsidR="001056CD" w:rsidRPr="00901DCD" w:rsidRDefault="001056CD" w:rsidP="001056CD">
      <w:pPr>
        <w:tabs>
          <w:tab w:val="left" w:pos="1134"/>
          <w:tab w:val="left" w:pos="3261"/>
          <w:tab w:val="left" w:pos="9214"/>
        </w:tabs>
        <w:ind w:right="-2"/>
        <w:jc w:val="both"/>
      </w:pPr>
      <w:r>
        <w:t xml:space="preserve">являющегося участником </w:t>
      </w:r>
      <w:r w:rsidR="00FC0CFF">
        <w:rPr>
          <w:rFonts w:eastAsia="SimSun"/>
          <w:kern w:val="1"/>
          <w:lang w:eastAsia="zh-CN"/>
        </w:rPr>
        <w:t>Зонального конкурса «Юный пианист»</w:t>
      </w:r>
      <w:r w:rsidRPr="00901DCD">
        <w:t xml:space="preserve">, организатором которого является ГБПОУ «Орский колледж искусств», (далее оператор, организатор), </w:t>
      </w:r>
    </w:p>
    <w:p w:rsidR="001056CD" w:rsidRPr="00901DCD" w:rsidRDefault="001056CD" w:rsidP="00FC0CFF">
      <w:pPr>
        <w:tabs>
          <w:tab w:val="left" w:pos="1134"/>
          <w:tab w:val="left" w:pos="3261"/>
          <w:tab w:val="left" w:pos="10065"/>
        </w:tabs>
        <w:ind w:right="-416"/>
        <w:rPr>
          <w:u w:val="single"/>
        </w:rPr>
      </w:pPr>
      <w:r w:rsidRPr="00901DCD">
        <w:t xml:space="preserve">даю согласие на обработку персональных данных </w:t>
      </w:r>
      <w:r w:rsidRPr="00901DCD">
        <w:rPr>
          <w:u w:val="single"/>
        </w:rPr>
        <w:tab/>
      </w:r>
      <w:r w:rsidR="00FC0CFF">
        <w:rPr>
          <w:u w:val="single"/>
        </w:rPr>
        <w:t>_____________________________________________________________________</w:t>
      </w:r>
    </w:p>
    <w:p w:rsidR="001056CD" w:rsidRPr="00901DCD" w:rsidRDefault="00FC0CFF" w:rsidP="001056CD">
      <w:pPr>
        <w:tabs>
          <w:tab w:val="left" w:pos="284"/>
          <w:tab w:val="left" w:pos="2410"/>
          <w:tab w:val="left" w:pos="6663"/>
          <w:tab w:val="left" w:pos="9214"/>
        </w:tabs>
        <w:jc w:val="center"/>
        <w:rPr>
          <w:sz w:val="16"/>
          <w:szCs w:val="16"/>
        </w:rPr>
      </w:pPr>
      <w:r w:rsidRPr="00901DCD">
        <w:rPr>
          <w:sz w:val="16"/>
          <w:szCs w:val="16"/>
        </w:rPr>
        <w:t xml:space="preserve"> </w:t>
      </w:r>
      <w:r w:rsidR="001056CD" w:rsidRPr="00901DCD">
        <w:rPr>
          <w:sz w:val="16"/>
          <w:szCs w:val="16"/>
        </w:rPr>
        <w:t>(ФИО участника конкурса)</w:t>
      </w:r>
    </w:p>
    <w:p w:rsidR="001056CD" w:rsidRPr="00901DCD" w:rsidRDefault="001056CD" w:rsidP="001056CD">
      <w:pPr>
        <w:jc w:val="both"/>
      </w:pPr>
      <w:r w:rsidRPr="00901DCD">
        <w:t>Перечень персональных данных, на обработку которых дается согласие:</w:t>
      </w:r>
    </w:p>
    <w:tbl>
      <w:tblPr>
        <w:tblW w:w="106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849"/>
      </w:tblGrid>
      <w:tr w:rsidR="001056CD" w:rsidRPr="00901DCD" w:rsidTr="008E31D4">
        <w:trPr>
          <w:trHeight w:val="1189"/>
        </w:trPr>
        <w:tc>
          <w:tcPr>
            <w:tcW w:w="6771" w:type="dxa"/>
          </w:tcPr>
          <w:p w:rsidR="001056CD" w:rsidRPr="00901DCD" w:rsidRDefault="001056CD" w:rsidP="008E31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1DCD">
              <w:rPr>
                <w:rFonts w:eastAsia="Calibri"/>
                <w:i/>
                <w:iCs/>
                <w:lang w:eastAsia="en-US"/>
              </w:rPr>
              <w:t xml:space="preserve">Фамилия, имя, отчество </w:t>
            </w:r>
          </w:p>
          <w:p w:rsidR="001056CD" w:rsidRPr="00901DCD" w:rsidRDefault="001056CD" w:rsidP="008E31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1DCD">
              <w:rPr>
                <w:rFonts w:eastAsia="Calibri"/>
                <w:i/>
                <w:iCs/>
                <w:lang w:eastAsia="en-US"/>
              </w:rPr>
              <w:t>Год, месяц, дата рождения, место рождения</w:t>
            </w:r>
          </w:p>
          <w:p w:rsidR="001056CD" w:rsidRPr="00901DCD" w:rsidRDefault="001056CD" w:rsidP="008E31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1DCD">
              <w:rPr>
                <w:rFonts w:eastAsia="Calibri"/>
                <w:i/>
                <w:iCs/>
                <w:lang w:eastAsia="en-US"/>
              </w:rPr>
              <w:t>Гражданство</w:t>
            </w:r>
          </w:p>
          <w:p w:rsidR="001056CD" w:rsidRPr="00FC0CFF" w:rsidRDefault="001056CD" w:rsidP="008E31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1DCD">
              <w:rPr>
                <w:rFonts w:eastAsia="Calibri"/>
                <w:i/>
                <w:iCs/>
                <w:lang w:eastAsia="en-US"/>
              </w:rPr>
              <w:t>До</w:t>
            </w:r>
            <w:r w:rsidR="00FC0CFF">
              <w:rPr>
                <w:rFonts w:eastAsia="Calibri"/>
                <w:i/>
                <w:iCs/>
                <w:lang w:eastAsia="en-US"/>
              </w:rPr>
              <w:t xml:space="preserve">кумент, удостоверяющий личность, </w:t>
            </w:r>
            <w:r w:rsidRPr="00901DCD">
              <w:rPr>
                <w:rFonts w:eastAsia="Calibri"/>
                <w:i/>
                <w:iCs/>
                <w:lang w:eastAsia="en-US"/>
              </w:rPr>
              <w:t xml:space="preserve">телефон </w:t>
            </w:r>
          </w:p>
          <w:p w:rsidR="001056CD" w:rsidRPr="00901DCD" w:rsidRDefault="001056CD" w:rsidP="008E31D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901DCD">
              <w:rPr>
                <w:rFonts w:eastAsia="Calibri"/>
                <w:i/>
                <w:iCs/>
                <w:lang w:eastAsia="en-US"/>
              </w:rPr>
              <w:t>Данные об образовании</w:t>
            </w:r>
          </w:p>
          <w:p w:rsidR="001056CD" w:rsidRPr="00901DCD" w:rsidRDefault="001056CD" w:rsidP="008E31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1DCD">
              <w:rPr>
                <w:rFonts w:eastAsia="Calibri"/>
                <w:i/>
                <w:iCs/>
                <w:lang w:eastAsia="en-US"/>
              </w:rPr>
              <w:t>Данные о ходе и об итогах проведения конкурса</w:t>
            </w:r>
          </w:p>
        </w:tc>
        <w:tc>
          <w:tcPr>
            <w:tcW w:w="3849" w:type="dxa"/>
          </w:tcPr>
          <w:p w:rsidR="001056CD" w:rsidRPr="00901DCD" w:rsidRDefault="001056CD" w:rsidP="008E31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1056CD" w:rsidRPr="00901DCD" w:rsidRDefault="001056CD" w:rsidP="001056CD">
      <w:pPr>
        <w:ind w:firstLine="708"/>
        <w:jc w:val="both"/>
      </w:pPr>
      <w:r w:rsidRPr="00901DCD"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1056CD" w:rsidRPr="00901DCD" w:rsidRDefault="001056CD" w:rsidP="001056CD">
      <w:pPr>
        <w:numPr>
          <w:ilvl w:val="0"/>
          <w:numId w:val="10"/>
        </w:numPr>
        <w:tabs>
          <w:tab w:val="num" w:pos="284"/>
        </w:tabs>
        <w:suppressAutoHyphens/>
        <w:spacing w:line="100" w:lineRule="atLeast"/>
        <w:ind w:left="284" w:hanging="284"/>
        <w:jc w:val="both"/>
      </w:pPr>
      <w:r w:rsidRPr="00901DCD">
        <w:t>Получение персональных данных у субъекта персональных данных, а также у третьих лиц;</w:t>
      </w:r>
    </w:p>
    <w:p w:rsidR="001056CD" w:rsidRPr="00901DCD" w:rsidRDefault="001056CD" w:rsidP="001056CD">
      <w:pPr>
        <w:numPr>
          <w:ilvl w:val="0"/>
          <w:numId w:val="10"/>
        </w:numPr>
        <w:tabs>
          <w:tab w:val="num" w:pos="284"/>
        </w:tabs>
        <w:suppressAutoHyphens/>
        <w:spacing w:line="100" w:lineRule="atLeast"/>
        <w:ind w:left="284" w:hanging="284"/>
        <w:jc w:val="both"/>
      </w:pPr>
      <w:r w:rsidRPr="00901DCD">
        <w:t>Хранение и обработка персональных данных (в электронном виде и на бумажном носителе);</w:t>
      </w:r>
    </w:p>
    <w:p w:rsidR="001056CD" w:rsidRPr="00901DCD" w:rsidRDefault="001056CD" w:rsidP="001056CD">
      <w:pPr>
        <w:numPr>
          <w:ilvl w:val="0"/>
          <w:numId w:val="10"/>
        </w:numPr>
        <w:tabs>
          <w:tab w:val="num" w:pos="284"/>
        </w:tabs>
        <w:suppressAutoHyphens/>
        <w:spacing w:line="100" w:lineRule="atLeast"/>
        <w:ind w:left="284" w:hanging="284"/>
        <w:jc w:val="both"/>
      </w:pPr>
      <w:r w:rsidRPr="00901DCD">
        <w:t>Уточнение (обновление, изменение) персональных данных;</w:t>
      </w:r>
    </w:p>
    <w:p w:rsidR="001056CD" w:rsidRPr="00901DCD" w:rsidRDefault="001056CD" w:rsidP="001056CD">
      <w:pPr>
        <w:numPr>
          <w:ilvl w:val="0"/>
          <w:numId w:val="10"/>
        </w:numPr>
        <w:tabs>
          <w:tab w:val="num" w:pos="284"/>
        </w:tabs>
        <w:suppressAutoHyphens/>
        <w:spacing w:line="100" w:lineRule="atLeast"/>
        <w:ind w:left="284" w:hanging="284"/>
        <w:jc w:val="both"/>
      </w:pPr>
      <w:r w:rsidRPr="00901DCD">
        <w:t>Использование персональных данных.</w:t>
      </w:r>
    </w:p>
    <w:p w:rsidR="001056CD" w:rsidRPr="00901DCD" w:rsidRDefault="001056CD" w:rsidP="001056CD">
      <w:pPr>
        <w:numPr>
          <w:ilvl w:val="0"/>
          <w:numId w:val="10"/>
        </w:numPr>
        <w:tabs>
          <w:tab w:val="num" w:pos="284"/>
        </w:tabs>
        <w:suppressAutoHyphens/>
        <w:spacing w:line="100" w:lineRule="atLeast"/>
        <w:ind w:left="284" w:right="-375" w:hanging="284"/>
        <w:jc w:val="both"/>
      </w:pPr>
      <w:r w:rsidRPr="00901DCD">
        <w:t>Передача персональных данных субъекта в порядке, предусмотренном законодательством РФ.</w:t>
      </w:r>
    </w:p>
    <w:p w:rsidR="001056CD" w:rsidRPr="00901DCD" w:rsidRDefault="001056CD" w:rsidP="001056CD">
      <w:pPr>
        <w:jc w:val="both"/>
      </w:pPr>
      <w:r w:rsidRPr="00901DCD">
        <w:t>Срок действия настоящего согласия определяется в соответствии с действующим законодательством.</w:t>
      </w:r>
    </w:p>
    <w:p w:rsidR="001056CD" w:rsidRPr="00901DCD" w:rsidRDefault="001056CD" w:rsidP="001056CD">
      <w:pPr>
        <w:jc w:val="both"/>
      </w:pPr>
      <w:r w:rsidRPr="00901DCD">
        <w:t>Порядок отзыва настоящего согласия по личному заявлению субъекта персональных данных.</w:t>
      </w:r>
    </w:p>
    <w:p w:rsidR="001056CD" w:rsidRDefault="001056CD" w:rsidP="001056CD">
      <w:pPr>
        <w:jc w:val="both"/>
        <w:rPr>
          <w:sz w:val="12"/>
        </w:rPr>
      </w:pPr>
    </w:p>
    <w:p w:rsidR="00FC0CFF" w:rsidRDefault="00FC0CFF" w:rsidP="001056CD">
      <w:pPr>
        <w:jc w:val="both"/>
        <w:rPr>
          <w:sz w:val="12"/>
        </w:rPr>
      </w:pPr>
    </w:p>
    <w:p w:rsidR="00FC0CFF" w:rsidRDefault="00FC0CFF" w:rsidP="001056CD"/>
    <w:p w:rsidR="001056CD" w:rsidRPr="00901DCD" w:rsidRDefault="001056CD" w:rsidP="001056CD">
      <w:r w:rsidRPr="00901DCD">
        <w:t>_____________________</w:t>
      </w:r>
      <w:r w:rsidRPr="00901DCD">
        <w:tab/>
      </w:r>
      <w:r w:rsidRPr="00901DCD">
        <w:tab/>
      </w:r>
      <w:r w:rsidR="00FC0CFF">
        <w:t xml:space="preserve">                                         </w:t>
      </w:r>
      <w:r w:rsidRPr="00901DCD">
        <w:t>________________________</w:t>
      </w:r>
    </w:p>
    <w:p w:rsidR="001056CD" w:rsidRDefault="00FC0CFF" w:rsidP="00FC0CFF">
      <w:pPr>
        <w:rPr>
          <w:vertAlign w:val="superscript"/>
        </w:rPr>
      </w:pPr>
      <w:r>
        <w:rPr>
          <w:vertAlign w:val="superscript"/>
        </w:rPr>
        <w:t xml:space="preserve">                      </w:t>
      </w:r>
      <w:r w:rsidR="001056CD" w:rsidRPr="00901DCD">
        <w:rPr>
          <w:vertAlign w:val="superscript"/>
        </w:rPr>
        <w:t>подпись</w:t>
      </w:r>
      <w:r w:rsidR="001056CD" w:rsidRPr="00901DCD">
        <w:rPr>
          <w:vertAlign w:val="superscript"/>
        </w:rPr>
        <w:tab/>
      </w:r>
      <w:r w:rsidR="001056CD" w:rsidRPr="00901DCD">
        <w:rPr>
          <w:vertAlign w:val="superscript"/>
        </w:rPr>
        <w:tab/>
      </w:r>
      <w:proofErr w:type="gramStart"/>
      <w:r w:rsidR="001056CD" w:rsidRPr="00901DCD">
        <w:rPr>
          <w:vertAlign w:val="superscript"/>
        </w:rPr>
        <w:tab/>
      </w:r>
      <w:r>
        <w:rPr>
          <w:vertAlign w:val="superscript"/>
        </w:rPr>
        <w:t xml:space="preserve">  </w:t>
      </w:r>
      <w:r w:rsidR="001056CD" w:rsidRPr="00901DCD">
        <w:rPr>
          <w:vertAlign w:val="superscript"/>
        </w:rPr>
        <w:tab/>
      </w:r>
      <w:proofErr w:type="gramEnd"/>
      <w:r w:rsidR="001056CD" w:rsidRPr="00901DCD">
        <w:rPr>
          <w:vertAlign w:val="superscript"/>
        </w:rPr>
        <w:tab/>
      </w:r>
      <w:r>
        <w:rPr>
          <w:vertAlign w:val="superscript"/>
        </w:rPr>
        <w:t xml:space="preserve">                                           </w:t>
      </w:r>
      <w:r w:rsidR="001056CD" w:rsidRPr="00901DCD">
        <w:rPr>
          <w:vertAlign w:val="superscript"/>
        </w:rPr>
        <w:t>расшифровка подписи</w:t>
      </w:r>
    </w:p>
    <w:p w:rsidR="00FC0CFF" w:rsidRDefault="00FC0CFF" w:rsidP="001056CD">
      <w:pPr>
        <w:ind w:left="2124" w:firstLine="708"/>
        <w:rPr>
          <w:vertAlign w:val="superscript"/>
        </w:rPr>
      </w:pPr>
    </w:p>
    <w:p w:rsidR="00FC0CFF" w:rsidRDefault="00FC0CFF" w:rsidP="001056CD">
      <w:pPr>
        <w:ind w:left="2124" w:firstLine="708"/>
        <w:rPr>
          <w:vertAlign w:val="superscript"/>
        </w:rPr>
      </w:pPr>
    </w:p>
    <w:p w:rsidR="00FC0CFF" w:rsidRDefault="00FC0CFF" w:rsidP="001056CD">
      <w:pPr>
        <w:ind w:left="2124" w:firstLine="708"/>
        <w:rPr>
          <w:vertAlign w:val="superscript"/>
        </w:rPr>
      </w:pPr>
    </w:p>
    <w:p w:rsidR="00FC0CFF" w:rsidRPr="00901DCD" w:rsidRDefault="00FC0CFF" w:rsidP="001056CD">
      <w:pPr>
        <w:ind w:left="2124" w:firstLine="708"/>
        <w:rPr>
          <w:vertAlign w:val="superscript"/>
        </w:rPr>
      </w:pPr>
    </w:p>
    <w:p w:rsidR="001056CD" w:rsidRPr="00901DCD" w:rsidRDefault="001056CD" w:rsidP="001056CD">
      <w:pPr>
        <w:jc w:val="right"/>
      </w:pPr>
      <w:r w:rsidRPr="00901DCD">
        <w:t>«____» _____________ 20</w:t>
      </w:r>
      <w:r w:rsidR="00FC0CFF">
        <w:t>25</w:t>
      </w:r>
      <w:r w:rsidRPr="00901DCD">
        <w:t xml:space="preserve"> года</w:t>
      </w:r>
    </w:p>
    <w:p w:rsidR="001056CD" w:rsidRPr="00901DCD" w:rsidRDefault="001056CD" w:rsidP="001056CD">
      <w:pPr>
        <w:suppressAutoHyphens/>
        <w:spacing w:line="100" w:lineRule="atLeast"/>
        <w:ind w:firstLine="708"/>
        <w:jc w:val="both"/>
        <w:rPr>
          <w:rFonts w:eastAsia="SimSun"/>
          <w:kern w:val="1"/>
          <w:sz w:val="28"/>
          <w:szCs w:val="28"/>
          <w:lang w:eastAsia="zh-CN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p w:rsidR="00120518" w:rsidRDefault="00120518" w:rsidP="007C3080">
      <w:pPr>
        <w:jc w:val="center"/>
        <w:rPr>
          <w:b/>
          <w:sz w:val="40"/>
          <w:szCs w:val="40"/>
        </w:rPr>
      </w:pPr>
    </w:p>
    <w:sectPr w:rsidR="00120518" w:rsidSect="00D12DE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5D7"/>
    <w:multiLevelType w:val="hybridMultilevel"/>
    <w:tmpl w:val="AEE0470E"/>
    <w:lvl w:ilvl="0" w:tplc="D850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E2866"/>
    <w:multiLevelType w:val="multilevel"/>
    <w:tmpl w:val="6368FA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2" w15:restartNumberingAfterBreak="0">
    <w:nsid w:val="26C05471"/>
    <w:multiLevelType w:val="hybridMultilevel"/>
    <w:tmpl w:val="78D89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170CF"/>
    <w:multiLevelType w:val="hybridMultilevel"/>
    <w:tmpl w:val="51E2C08A"/>
    <w:lvl w:ilvl="0" w:tplc="6706E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608D"/>
    <w:multiLevelType w:val="hybridMultilevel"/>
    <w:tmpl w:val="BA24A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F03918"/>
    <w:multiLevelType w:val="hybridMultilevel"/>
    <w:tmpl w:val="B23E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3076B"/>
    <w:multiLevelType w:val="multilevel"/>
    <w:tmpl w:val="C36C8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8" w15:restartNumberingAfterBreak="0">
    <w:nsid w:val="537D1E03"/>
    <w:multiLevelType w:val="multilevel"/>
    <w:tmpl w:val="1E8E6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90213F"/>
    <w:multiLevelType w:val="multilevel"/>
    <w:tmpl w:val="6368FA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80"/>
    <w:rsid w:val="001056CD"/>
    <w:rsid w:val="00111079"/>
    <w:rsid w:val="00120518"/>
    <w:rsid w:val="0065766F"/>
    <w:rsid w:val="006D451D"/>
    <w:rsid w:val="007C3080"/>
    <w:rsid w:val="00875206"/>
    <w:rsid w:val="00883DB6"/>
    <w:rsid w:val="008A638D"/>
    <w:rsid w:val="009C5998"/>
    <w:rsid w:val="009F09A6"/>
    <w:rsid w:val="00B70EB8"/>
    <w:rsid w:val="00B91163"/>
    <w:rsid w:val="00C75FA4"/>
    <w:rsid w:val="00D43A88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7B79"/>
  <w15:chartTrackingRefBased/>
  <w15:docId w15:val="{1EF1C5AE-09E1-4F0F-BFB1-B849531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599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F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F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cat84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i-5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2</cp:revision>
  <cp:lastPrinted>2024-11-05T11:55:00Z</cp:lastPrinted>
  <dcterms:created xsi:type="dcterms:W3CDTF">2024-11-05T09:26:00Z</dcterms:created>
  <dcterms:modified xsi:type="dcterms:W3CDTF">2024-11-05T11:55:00Z</dcterms:modified>
</cp:coreProperties>
</file>