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7B" w:rsidRDefault="000C1E29" w:rsidP="009C1A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1E29">
        <w:rPr>
          <w:rFonts w:ascii="Times New Roman" w:eastAsia="Times New Roman" w:hAnsi="Times New Roman" w:cs="Times New Roman"/>
          <w:spacing w:val="-5"/>
          <w:sz w:val="24"/>
          <w:szCs w:val="24"/>
          <w:lang w:eastAsia="ru-RU"/>
        </w:rPr>
        <w:drawing>
          <wp:inline distT="0" distB="0" distL="0" distR="0">
            <wp:extent cx="5940425" cy="8167599"/>
            <wp:effectExtent l="19050" t="0" r="3175" b="0"/>
            <wp:docPr id="1" name="Рисунок 1" descr="C:\Users\Горшунова\Desktop\лок ак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ршунова\Desktop\лок акт.jpg"/>
                    <pic:cNvPicPr>
                      <a:picLocks noChangeAspect="1" noChangeArrowheads="1"/>
                    </pic:cNvPicPr>
                  </pic:nvPicPr>
                  <pic:blipFill>
                    <a:blip r:embed="rId8" cstate="print"/>
                    <a:srcRect/>
                    <a:stretch>
                      <a:fillRect/>
                    </a:stretch>
                  </pic:blipFill>
                  <pic:spPr bwMode="auto">
                    <a:xfrm>
                      <a:off x="0" y="0"/>
                      <a:ext cx="5940425" cy="8167599"/>
                    </a:xfrm>
                    <a:prstGeom prst="rect">
                      <a:avLst/>
                    </a:prstGeom>
                    <a:noFill/>
                    <a:ln w="9525">
                      <a:noFill/>
                      <a:miter lim="800000"/>
                      <a:headEnd/>
                      <a:tailEnd/>
                    </a:ln>
                  </pic:spPr>
                </pic:pic>
              </a:graphicData>
            </a:graphic>
          </wp:inline>
        </w:drawing>
      </w:r>
    </w:p>
    <w:p w:rsidR="000C1E29" w:rsidRDefault="000C1E29" w:rsidP="009C1A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C1E29" w:rsidRDefault="000C1E29" w:rsidP="009C1A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C1E29" w:rsidRDefault="000C1E29" w:rsidP="009C1A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C1E29" w:rsidRDefault="000C1E29" w:rsidP="009C1A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C1E29" w:rsidRPr="009C1A7B" w:rsidRDefault="000C1E29" w:rsidP="009C1A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C1A7B" w:rsidRPr="009C1A7B" w:rsidRDefault="009C1A7B" w:rsidP="009C1A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C1A7B" w:rsidRPr="009C1A7B" w:rsidRDefault="009C1A7B" w:rsidP="009C1A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842"/>
      </w:tblGrid>
      <w:tr w:rsidR="009C1A7B" w:rsidRPr="009C1A7B" w:rsidTr="009C1A7B">
        <w:tc>
          <w:tcPr>
            <w:tcW w:w="8472" w:type="dxa"/>
          </w:tcPr>
          <w:p w:rsidR="009C1A7B" w:rsidRPr="009C1A7B" w:rsidRDefault="009C1A7B" w:rsidP="009C1A7B">
            <w:pPr>
              <w:widowControl w:val="0"/>
              <w:numPr>
                <w:ilvl w:val="0"/>
                <w:numId w:val="1"/>
              </w:numPr>
              <w:shd w:val="clear" w:color="auto" w:fill="FFFFFF"/>
              <w:autoSpaceDE w:val="0"/>
              <w:autoSpaceDN w:val="0"/>
              <w:adjustRightInd w:val="0"/>
              <w:contextualSpacing/>
            </w:pPr>
            <w:r w:rsidRPr="009C1A7B">
              <w:t>Область применения</w:t>
            </w:r>
          </w:p>
          <w:p w:rsidR="009C1A7B" w:rsidRPr="009C1A7B" w:rsidRDefault="009C1A7B" w:rsidP="009C1A7B">
            <w:pPr>
              <w:widowControl w:val="0"/>
              <w:autoSpaceDE w:val="0"/>
              <w:autoSpaceDN w:val="0"/>
              <w:adjustRightInd w:val="0"/>
              <w:jc w:val="center"/>
              <w:rPr>
                <w:rFonts w:eastAsia="Times New Roman"/>
                <w:b/>
                <w:szCs w:val="20"/>
                <w:lang w:eastAsia="ru-RU"/>
              </w:rPr>
            </w:pPr>
          </w:p>
        </w:tc>
        <w:tc>
          <w:tcPr>
            <w:tcW w:w="842" w:type="dxa"/>
            <w:hideMark/>
          </w:tcPr>
          <w:p w:rsidR="009C1A7B" w:rsidRPr="009C1A7B" w:rsidRDefault="009C1A7B" w:rsidP="009C1A7B">
            <w:pPr>
              <w:widowControl w:val="0"/>
              <w:autoSpaceDE w:val="0"/>
              <w:autoSpaceDN w:val="0"/>
              <w:adjustRightInd w:val="0"/>
              <w:jc w:val="center"/>
              <w:rPr>
                <w:rFonts w:eastAsia="Times New Roman"/>
                <w:szCs w:val="20"/>
                <w:lang w:eastAsia="ru-RU"/>
              </w:rPr>
            </w:pPr>
            <w:r w:rsidRPr="009C1A7B">
              <w:rPr>
                <w:rFonts w:eastAsia="Times New Roman"/>
                <w:szCs w:val="20"/>
                <w:lang w:eastAsia="ru-RU"/>
              </w:rPr>
              <w:t>3</w:t>
            </w:r>
          </w:p>
        </w:tc>
      </w:tr>
      <w:tr w:rsidR="009C1A7B" w:rsidRPr="009C1A7B" w:rsidTr="009C1A7B">
        <w:tc>
          <w:tcPr>
            <w:tcW w:w="8472" w:type="dxa"/>
          </w:tcPr>
          <w:p w:rsidR="009C1A7B" w:rsidRPr="009C1A7B" w:rsidRDefault="009C1A7B" w:rsidP="009C1A7B">
            <w:pPr>
              <w:widowControl w:val="0"/>
              <w:shd w:val="clear" w:color="auto" w:fill="FFFFFF"/>
              <w:autoSpaceDE w:val="0"/>
              <w:autoSpaceDN w:val="0"/>
              <w:adjustRightInd w:val="0"/>
              <w:ind w:left="142"/>
              <w:rPr>
                <w:rFonts w:eastAsia="Times New Roman"/>
                <w:szCs w:val="20"/>
                <w:lang w:eastAsia="ru-RU"/>
              </w:rPr>
            </w:pPr>
            <w:r w:rsidRPr="009C1A7B">
              <w:rPr>
                <w:rFonts w:eastAsia="Times New Roman"/>
                <w:szCs w:val="20"/>
                <w:lang w:eastAsia="ru-RU"/>
              </w:rPr>
              <w:t>2.Нормативные ссылки</w:t>
            </w:r>
          </w:p>
          <w:p w:rsidR="009C1A7B" w:rsidRPr="009C1A7B" w:rsidRDefault="009C1A7B" w:rsidP="009C1A7B">
            <w:pPr>
              <w:widowControl w:val="0"/>
              <w:autoSpaceDE w:val="0"/>
              <w:autoSpaceDN w:val="0"/>
              <w:adjustRightInd w:val="0"/>
              <w:jc w:val="center"/>
              <w:rPr>
                <w:rFonts w:eastAsia="Times New Roman"/>
                <w:b/>
                <w:szCs w:val="20"/>
                <w:lang w:eastAsia="ru-RU"/>
              </w:rPr>
            </w:pPr>
          </w:p>
        </w:tc>
        <w:tc>
          <w:tcPr>
            <w:tcW w:w="842" w:type="dxa"/>
            <w:hideMark/>
          </w:tcPr>
          <w:p w:rsidR="009C1A7B" w:rsidRPr="009C1A7B" w:rsidRDefault="009C1A7B" w:rsidP="009C1A7B">
            <w:pPr>
              <w:widowControl w:val="0"/>
              <w:autoSpaceDE w:val="0"/>
              <w:autoSpaceDN w:val="0"/>
              <w:adjustRightInd w:val="0"/>
              <w:jc w:val="center"/>
              <w:rPr>
                <w:rFonts w:eastAsia="Times New Roman"/>
                <w:szCs w:val="20"/>
                <w:lang w:eastAsia="ru-RU"/>
              </w:rPr>
            </w:pPr>
            <w:r w:rsidRPr="009C1A7B">
              <w:rPr>
                <w:rFonts w:eastAsia="Times New Roman"/>
                <w:szCs w:val="20"/>
                <w:lang w:eastAsia="ru-RU"/>
              </w:rPr>
              <w:t>3</w:t>
            </w:r>
          </w:p>
        </w:tc>
      </w:tr>
      <w:tr w:rsidR="009C1A7B" w:rsidRPr="009C1A7B" w:rsidTr="009C1A7B">
        <w:tc>
          <w:tcPr>
            <w:tcW w:w="8472" w:type="dxa"/>
          </w:tcPr>
          <w:p w:rsidR="009C1A7B" w:rsidRPr="009C1A7B" w:rsidRDefault="009C1A7B" w:rsidP="009C1A7B">
            <w:pPr>
              <w:widowControl w:val="0"/>
              <w:shd w:val="clear" w:color="auto" w:fill="FFFFFF"/>
              <w:autoSpaceDE w:val="0"/>
              <w:autoSpaceDN w:val="0"/>
              <w:adjustRightInd w:val="0"/>
              <w:ind w:left="142"/>
              <w:rPr>
                <w:rFonts w:eastAsia="Times New Roman"/>
                <w:szCs w:val="20"/>
                <w:lang w:eastAsia="ru-RU"/>
              </w:rPr>
            </w:pPr>
            <w:r w:rsidRPr="009C1A7B">
              <w:rPr>
                <w:rFonts w:eastAsia="Times New Roman"/>
                <w:szCs w:val="20"/>
                <w:lang w:eastAsia="ru-RU"/>
              </w:rPr>
              <w:t>3.</w:t>
            </w:r>
            <w:r w:rsidR="004C30E5" w:rsidRPr="004C30E5">
              <w:rPr>
                <w:rFonts w:eastAsia="Times New Roman"/>
                <w:b/>
                <w:sz w:val="24"/>
                <w:szCs w:val="24"/>
                <w:lang w:eastAsia="ru-RU"/>
              </w:rPr>
              <w:t xml:space="preserve">Режим </w:t>
            </w:r>
            <w:r w:rsidR="004C30E5">
              <w:rPr>
                <w:rFonts w:eastAsia="Times New Roman"/>
                <w:b/>
                <w:sz w:val="24"/>
                <w:szCs w:val="24"/>
                <w:lang w:eastAsia="ru-RU"/>
              </w:rPr>
              <w:t xml:space="preserve"> учебных </w:t>
            </w:r>
            <w:r w:rsidR="004C30E5" w:rsidRPr="004C30E5">
              <w:rPr>
                <w:rFonts w:eastAsia="Times New Roman"/>
                <w:b/>
                <w:sz w:val="24"/>
                <w:szCs w:val="24"/>
                <w:lang w:eastAsia="ru-RU"/>
              </w:rPr>
              <w:t>занятий обучающихся</w:t>
            </w:r>
          </w:p>
          <w:p w:rsidR="009C1A7B" w:rsidRPr="009C1A7B" w:rsidRDefault="009C1A7B" w:rsidP="009C1A7B">
            <w:pPr>
              <w:widowControl w:val="0"/>
              <w:autoSpaceDE w:val="0"/>
              <w:autoSpaceDN w:val="0"/>
              <w:adjustRightInd w:val="0"/>
              <w:jc w:val="center"/>
              <w:rPr>
                <w:rFonts w:eastAsia="Times New Roman"/>
                <w:b/>
                <w:szCs w:val="20"/>
                <w:lang w:eastAsia="ru-RU"/>
              </w:rPr>
            </w:pPr>
          </w:p>
        </w:tc>
        <w:tc>
          <w:tcPr>
            <w:tcW w:w="842" w:type="dxa"/>
            <w:hideMark/>
          </w:tcPr>
          <w:p w:rsidR="009C1A7B" w:rsidRPr="009C1A7B" w:rsidRDefault="009C1A7B" w:rsidP="009C1A7B">
            <w:pPr>
              <w:widowControl w:val="0"/>
              <w:autoSpaceDE w:val="0"/>
              <w:autoSpaceDN w:val="0"/>
              <w:adjustRightInd w:val="0"/>
              <w:jc w:val="center"/>
              <w:rPr>
                <w:rFonts w:eastAsia="Times New Roman"/>
                <w:szCs w:val="20"/>
                <w:lang w:eastAsia="ru-RU"/>
              </w:rPr>
            </w:pPr>
            <w:r w:rsidRPr="009C1A7B">
              <w:rPr>
                <w:rFonts w:eastAsia="Times New Roman"/>
                <w:szCs w:val="20"/>
                <w:lang w:eastAsia="ru-RU"/>
              </w:rPr>
              <w:t>3</w:t>
            </w:r>
          </w:p>
        </w:tc>
      </w:tr>
    </w:tbl>
    <w:p w:rsidR="009C1A7B" w:rsidRPr="009C1A7B" w:rsidRDefault="009C1A7B" w:rsidP="009C1A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C1A7B" w:rsidRPr="009C1A7B" w:rsidRDefault="009C1A7B" w:rsidP="009C1A7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8192F" w:rsidRDefault="0098192F" w:rsidP="00511461">
      <w:pPr>
        <w:spacing w:line="240" w:lineRule="auto"/>
        <w:jc w:val="both"/>
        <w:rPr>
          <w:rFonts w:ascii="Times New Roman" w:eastAsia="Times New Roman" w:hAnsi="Times New Roman" w:cs="Times New Roman"/>
          <w:b/>
          <w:sz w:val="24"/>
          <w:szCs w:val="24"/>
          <w:lang w:eastAsia="ru-RU"/>
        </w:rPr>
      </w:pPr>
    </w:p>
    <w:p w:rsidR="0098192F" w:rsidRDefault="0098192F" w:rsidP="00511461">
      <w:pPr>
        <w:spacing w:line="240" w:lineRule="auto"/>
        <w:jc w:val="both"/>
        <w:rPr>
          <w:rFonts w:ascii="Times New Roman" w:eastAsia="Times New Roman" w:hAnsi="Times New Roman" w:cs="Times New Roman"/>
          <w:b/>
          <w:sz w:val="24"/>
          <w:szCs w:val="24"/>
          <w:lang w:eastAsia="ru-RU"/>
        </w:rPr>
      </w:pPr>
    </w:p>
    <w:p w:rsidR="0098192F" w:rsidRDefault="0098192F" w:rsidP="00511461">
      <w:pPr>
        <w:spacing w:line="240" w:lineRule="auto"/>
        <w:jc w:val="both"/>
        <w:rPr>
          <w:rFonts w:ascii="Times New Roman" w:eastAsia="Times New Roman" w:hAnsi="Times New Roman" w:cs="Times New Roman"/>
          <w:b/>
          <w:sz w:val="24"/>
          <w:szCs w:val="24"/>
          <w:lang w:eastAsia="ru-RU"/>
        </w:rPr>
      </w:pPr>
    </w:p>
    <w:p w:rsidR="0098192F" w:rsidRDefault="0098192F" w:rsidP="00511461">
      <w:pPr>
        <w:spacing w:line="240" w:lineRule="auto"/>
        <w:jc w:val="both"/>
        <w:rPr>
          <w:rFonts w:ascii="Times New Roman" w:eastAsia="Times New Roman" w:hAnsi="Times New Roman" w:cs="Times New Roman"/>
          <w:b/>
          <w:sz w:val="24"/>
          <w:szCs w:val="24"/>
          <w:lang w:eastAsia="ru-RU"/>
        </w:rPr>
      </w:pPr>
    </w:p>
    <w:p w:rsidR="0098192F" w:rsidRDefault="0098192F" w:rsidP="00511461">
      <w:pPr>
        <w:spacing w:line="240" w:lineRule="auto"/>
        <w:jc w:val="both"/>
        <w:rPr>
          <w:rFonts w:ascii="Times New Roman" w:eastAsia="Times New Roman" w:hAnsi="Times New Roman" w:cs="Times New Roman"/>
          <w:b/>
          <w:sz w:val="24"/>
          <w:szCs w:val="24"/>
          <w:lang w:eastAsia="ru-RU"/>
        </w:rPr>
      </w:pPr>
    </w:p>
    <w:p w:rsidR="0098192F" w:rsidRDefault="0098192F" w:rsidP="00511461">
      <w:pPr>
        <w:spacing w:line="240" w:lineRule="auto"/>
        <w:jc w:val="both"/>
        <w:rPr>
          <w:rFonts w:ascii="Times New Roman" w:eastAsia="Times New Roman" w:hAnsi="Times New Roman" w:cs="Times New Roman"/>
          <w:b/>
          <w:sz w:val="24"/>
          <w:szCs w:val="24"/>
          <w:lang w:eastAsia="ru-RU"/>
        </w:rPr>
      </w:pPr>
    </w:p>
    <w:p w:rsidR="0098192F" w:rsidRDefault="0098192F" w:rsidP="00511461">
      <w:pPr>
        <w:spacing w:line="240" w:lineRule="auto"/>
        <w:jc w:val="both"/>
        <w:rPr>
          <w:rFonts w:ascii="Times New Roman" w:eastAsia="Times New Roman" w:hAnsi="Times New Roman" w:cs="Times New Roman"/>
          <w:b/>
          <w:sz w:val="24"/>
          <w:szCs w:val="24"/>
          <w:lang w:eastAsia="ru-RU"/>
        </w:rPr>
      </w:pPr>
    </w:p>
    <w:p w:rsidR="0098192F" w:rsidRDefault="0098192F" w:rsidP="00511461">
      <w:pPr>
        <w:spacing w:line="240" w:lineRule="auto"/>
        <w:jc w:val="both"/>
        <w:rPr>
          <w:rFonts w:ascii="Times New Roman" w:eastAsia="Times New Roman" w:hAnsi="Times New Roman" w:cs="Times New Roman"/>
          <w:b/>
          <w:sz w:val="24"/>
          <w:szCs w:val="24"/>
          <w:lang w:eastAsia="ru-RU"/>
        </w:rPr>
      </w:pPr>
    </w:p>
    <w:p w:rsidR="0098192F" w:rsidRDefault="0098192F" w:rsidP="00511461">
      <w:pPr>
        <w:spacing w:line="240" w:lineRule="auto"/>
        <w:jc w:val="both"/>
        <w:rPr>
          <w:rFonts w:ascii="Times New Roman" w:eastAsia="Times New Roman" w:hAnsi="Times New Roman" w:cs="Times New Roman"/>
          <w:b/>
          <w:sz w:val="24"/>
          <w:szCs w:val="24"/>
          <w:lang w:eastAsia="ru-RU"/>
        </w:rPr>
      </w:pPr>
    </w:p>
    <w:p w:rsidR="0098192F" w:rsidRDefault="0098192F"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p>
    <w:p w:rsidR="004C30E5" w:rsidRDefault="004C30E5" w:rsidP="00511461">
      <w:pPr>
        <w:spacing w:line="240" w:lineRule="auto"/>
        <w:jc w:val="both"/>
        <w:rPr>
          <w:rFonts w:ascii="Times New Roman" w:eastAsia="Times New Roman" w:hAnsi="Times New Roman" w:cs="Times New Roman"/>
          <w:b/>
          <w:sz w:val="24"/>
          <w:szCs w:val="24"/>
          <w:lang w:eastAsia="ru-RU"/>
        </w:rPr>
      </w:pPr>
      <w:bookmarkStart w:id="0" w:name="_GoBack"/>
      <w:bookmarkEnd w:id="0"/>
    </w:p>
    <w:p w:rsidR="0098192F" w:rsidRDefault="0098192F" w:rsidP="00511461">
      <w:pPr>
        <w:spacing w:line="240" w:lineRule="auto"/>
        <w:jc w:val="both"/>
        <w:rPr>
          <w:rFonts w:ascii="Times New Roman" w:eastAsia="Times New Roman" w:hAnsi="Times New Roman" w:cs="Times New Roman"/>
          <w:b/>
          <w:sz w:val="24"/>
          <w:szCs w:val="24"/>
          <w:lang w:eastAsia="ru-RU"/>
        </w:rPr>
      </w:pPr>
    </w:p>
    <w:p w:rsidR="009C1A7B" w:rsidRPr="009C1A7B" w:rsidRDefault="009C1A7B" w:rsidP="009C1A7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C30E5">
        <w:rPr>
          <w:rFonts w:ascii="Times New Roman" w:eastAsia="Times New Roman" w:hAnsi="Times New Roman" w:cs="Times New Roman"/>
          <w:b/>
          <w:sz w:val="24"/>
          <w:szCs w:val="24"/>
          <w:lang w:eastAsia="ru-RU"/>
        </w:rPr>
        <w:lastRenderedPageBreak/>
        <w:t>1.</w:t>
      </w:r>
      <w:r w:rsidRPr="009C1A7B">
        <w:rPr>
          <w:rFonts w:ascii="Times New Roman" w:eastAsia="Times New Roman" w:hAnsi="Times New Roman" w:cs="Times New Roman"/>
          <w:b/>
          <w:sz w:val="24"/>
          <w:szCs w:val="24"/>
          <w:lang w:eastAsia="ru-RU"/>
        </w:rPr>
        <w:t>Область применения</w:t>
      </w:r>
    </w:p>
    <w:p w:rsidR="009C1A7B" w:rsidRPr="009C1A7B" w:rsidRDefault="009C1A7B" w:rsidP="009C1A7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C1A7B" w:rsidRPr="009C1A7B" w:rsidRDefault="009C1A7B" w:rsidP="009C1A7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1A7B">
        <w:rPr>
          <w:rFonts w:ascii="Times New Roman" w:eastAsia="Times New Roman" w:hAnsi="Times New Roman" w:cs="Times New Roman"/>
          <w:sz w:val="24"/>
          <w:szCs w:val="24"/>
          <w:lang w:eastAsia="ru-RU"/>
        </w:rPr>
        <w:t>1.1.</w:t>
      </w:r>
      <w:r w:rsidRPr="009C1A7B">
        <w:rPr>
          <w:rFonts w:ascii="Times New Roman" w:eastAsia="Times New Roman" w:hAnsi="Times New Roman" w:cs="Times New Roman"/>
          <w:sz w:val="24"/>
          <w:szCs w:val="24"/>
          <w:lang w:eastAsia="ru-RU"/>
        </w:rPr>
        <w:tab/>
      </w:r>
      <w:r w:rsidRPr="004C30E5">
        <w:rPr>
          <w:rFonts w:ascii="Times New Roman" w:eastAsia="Times New Roman" w:hAnsi="Times New Roman" w:cs="Times New Roman"/>
          <w:sz w:val="24"/>
          <w:szCs w:val="24"/>
          <w:lang w:eastAsia="ru-RU"/>
        </w:rPr>
        <w:t xml:space="preserve">Положение о режиме обучающихся в ГБПОУ «ОКИ» </w:t>
      </w:r>
      <w:r w:rsidRPr="009C1A7B">
        <w:rPr>
          <w:rFonts w:ascii="Times New Roman" w:eastAsia="Times New Roman" w:hAnsi="Times New Roman" w:cs="Times New Roman"/>
          <w:sz w:val="24"/>
          <w:szCs w:val="24"/>
          <w:lang w:eastAsia="ru-RU"/>
        </w:rPr>
        <w:t xml:space="preserve"> (далее - </w:t>
      </w:r>
      <w:r w:rsidRPr="004C30E5">
        <w:rPr>
          <w:rFonts w:ascii="Times New Roman" w:eastAsia="Times New Roman" w:hAnsi="Times New Roman" w:cs="Times New Roman"/>
          <w:sz w:val="24"/>
          <w:szCs w:val="24"/>
          <w:lang w:eastAsia="ru-RU"/>
        </w:rPr>
        <w:t>Положение</w:t>
      </w:r>
      <w:r w:rsidRPr="009C1A7B">
        <w:rPr>
          <w:rFonts w:ascii="Times New Roman" w:eastAsia="Times New Roman" w:hAnsi="Times New Roman" w:cs="Times New Roman"/>
          <w:sz w:val="24"/>
          <w:szCs w:val="24"/>
          <w:lang w:eastAsia="ru-RU"/>
        </w:rPr>
        <w:t xml:space="preserve">) </w:t>
      </w:r>
      <w:r w:rsidRPr="004C30E5">
        <w:rPr>
          <w:rFonts w:ascii="Times New Roman" w:eastAsia="Times New Roman" w:hAnsi="Times New Roman" w:cs="Times New Roman"/>
          <w:sz w:val="24"/>
          <w:szCs w:val="24"/>
          <w:lang w:eastAsia="ru-RU"/>
        </w:rPr>
        <w:t>определяет режим учебных занятий обучающихся  в период освоения программ подготовки специалистов среднего звена (далее – ППССЗ).</w:t>
      </w:r>
    </w:p>
    <w:p w:rsidR="0098192F" w:rsidRPr="004C30E5" w:rsidRDefault="0098192F" w:rsidP="00511461">
      <w:pPr>
        <w:spacing w:line="240" w:lineRule="auto"/>
        <w:jc w:val="both"/>
        <w:rPr>
          <w:rFonts w:ascii="Times New Roman" w:eastAsia="Times New Roman" w:hAnsi="Times New Roman" w:cs="Times New Roman"/>
          <w:b/>
          <w:sz w:val="24"/>
          <w:szCs w:val="24"/>
          <w:lang w:eastAsia="ru-RU"/>
        </w:rPr>
      </w:pPr>
    </w:p>
    <w:p w:rsidR="009C1A7B" w:rsidRPr="004C30E5" w:rsidRDefault="009C1A7B" w:rsidP="009C1A7B">
      <w:pPr>
        <w:widowControl w:val="0"/>
        <w:shd w:val="clear" w:color="auto" w:fill="FFFFFF"/>
        <w:autoSpaceDE w:val="0"/>
        <w:autoSpaceDN w:val="0"/>
        <w:adjustRightInd w:val="0"/>
        <w:ind w:left="142"/>
        <w:rPr>
          <w:rFonts w:ascii="Times New Roman" w:eastAsia="Times New Roman" w:hAnsi="Times New Roman" w:cs="Times New Roman"/>
          <w:b/>
          <w:sz w:val="24"/>
          <w:szCs w:val="24"/>
          <w:lang w:eastAsia="ru-RU"/>
        </w:rPr>
      </w:pPr>
      <w:r w:rsidRPr="009C1A7B">
        <w:rPr>
          <w:rFonts w:ascii="Times New Roman" w:eastAsia="Times New Roman" w:hAnsi="Times New Roman" w:cs="Times New Roman"/>
          <w:b/>
          <w:sz w:val="24"/>
          <w:szCs w:val="24"/>
          <w:lang w:eastAsia="ru-RU"/>
        </w:rPr>
        <w:t>2.Нормативные ссылки</w:t>
      </w:r>
    </w:p>
    <w:p w:rsidR="009C1A7B" w:rsidRPr="009C1A7B" w:rsidRDefault="009C1A7B" w:rsidP="009C1A7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1A7B">
        <w:rPr>
          <w:rFonts w:ascii="Times New Roman" w:eastAsia="Times New Roman" w:hAnsi="Times New Roman" w:cs="Times New Roman"/>
          <w:sz w:val="24"/>
          <w:szCs w:val="24"/>
          <w:lang w:eastAsia="ru-RU"/>
        </w:rPr>
        <w:t>2.1.Настоящий Порядок разработан в соответствии со следующими документами:</w:t>
      </w:r>
    </w:p>
    <w:p w:rsidR="009C1A7B" w:rsidRPr="004C30E5" w:rsidRDefault="009C1A7B" w:rsidP="009C1A7B">
      <w:pPr>
        <w:widowControl w:val="0"/>
        <w:autoSpaceDE w:val="0"/>
        <w:autoSpaceDN w:val="0"/>
        <w:adjustRightInd w:val="0"/>
        <w:spacing w:after="0" w:line="240" w:lineRule="auto"/>
        <w:jc w:val="both"/>
        <w:rPr>
          <w:rFonts w:ascii="Times New Roman" w:hAnsi="Times New Roman"/>
          <w:sz w:val="24"/>
          <w:szCs w:val="24"/>
        </w:rPr>
      </w:pPr>
      <w:r w:rsidRPr="004C30E5">
        <w:rPr>
          <w:rFonts w:ascii="Times New Roman" w:hAnsi="Times New Roman"/>
          <w:sz w:val="24"/>
          <w:szCs w:val="24"/>
        </w:rPr>
        <w:t xml:space="preserve">Федеральный Закон Российском Федерации от 29.12.2012г. № 273-ФЗ «Об образовании в Российской Федерации»; </w:t>
      </w:r>
    </w:p>
    <w:p w:rsidR="009C1A7B" w:rsidRPr="004C30E5" w:rsidRDefault="009C1A7B" w:rsidP="009C1A7B">
      <w:pPr>
        <w:spacing w:after="0" w:line="240" w:lineRule="auto"/>
        <w:jc w:val="both"/>
        <w:rPr>
          <w:rFonts w:ascii="Times New Roman" w:eastAsiaTheme="minorEastAsia" w:hAnsi="Times New Roman"/>
          <w:color w:val="000000" w:themeColor="text1"/>
          <w:sz w:val="24"/>
          <w:szCs w:val="24"/>
          <w:lang w:eastAsia="ru-RU"/>
        </w:rPr>
      </w:pPr>
      <w:r w:rsidRPr="004C30E5">
        <w:rPr>
          <w:rFonts w:ascii="Times New Roman" w:hAnsi="Times New Roman"/>
          <w:sz w:val="24"/>
          <w:szCs w:val="24"/>
        </w:rPr>
        <w:t xml:space="preserve">Федеральныегосударственные образовательные стандарты среднего профессионального образования (далее-ФГОС СПО) по специальностям: 51.02.01 Народное художественное творчество (по видам - хореографическое творчество), утвержденного приказом Министерства образования и науки Российской Федерации от 27 октября 2014 г. №1382; </w:t>
      </w:r>
      <w:r w:rsidRPr="004C30E5">
        <w:rPr>
          <w:rFonts w:ascii="Times New Roman" w:eastAsiaTheme="minorEastAsia" w:hAnsi="Times New Roman"/>
          <w:sz w:val="24"/>
          <w:szCs w:val="24"/>
          <w:lang w:eastAsia="ru-RU"/>
        </w:rPr>
        <w:t xml:space="preserve">53.02.03 Инструментальное исполнительство (по видам инструментов </w:t>
      </w:r>
      <w:proofErr w:type="gramStart"/>
      <w:r w:rsidRPr="004C30E5">
        <w:rPr>
          <w:rFonts w:ascii="Times New Roman" w:eastAsiaTheme="minorEastAsia" w:hAnsi="Times New Roman"/>
          <w:sz w:val="24"/>
          <w:szCs w:val="24"/>
          <w:lang w:eastAsia="ru-RU"/>
        </w:rPr>
        <w:t>-ф</w:t>
      </w:r>
      <w:proofErr w:type="gramEnd"/>
      <w:r w:rsidRPr="004C30E5">
        <w:rPr>
          <w:rFonts w:ascii="Times New Roman" w:eastAsiaTheme="minorEastAsia" w:hAnsi="Times New Roman"/>
          <w:sz w:val="24"/>
          <w:szCs w:val="24"/>
          <w:lang w:eastAsia="ru-RU"/>
        </w:rPr>
        <w:t>ортепиано, оркестровые струнные инструменты, оркестровые духовые и ударные инструменты, инструменты народного оркестра)</w:t>
      </w:r>
      <w:r w:rsidRPr="004C30E5">
        <w:rPr>
          <w:rFonts w:ascii="Times New Roman" w:eastAsiaTheme="minorEastAsia" w:hAnsi="Times New Roman"/>
          <w:color w:val="000000" w:themeColor="text1"/>
          <w:sz w:val="24"/>
          <w:szCs w:val="24"/>
          <w:lang w:eastAsia="ru-RU"/>
        </w:rPr>
        <w:t xml:space="preserve">, утвержденного приказом министерства образования и науки Российской Федерации от 27 октября 2014 г. №1390; </w:t>
      </w:r>
      <w:r w:rsidRPr="004C30E5">
        <w:rPr>
          <w:rFonts w:ascii="Times New Roman" w:eastAsia="Times New Roman" w:hAnsi="Times New Roman"/>
          <w:sz w:val="24"/>
          <w:szCs w:val="24"/>
          <w:lang w:eastAsia="ru-RU"/>
        </w:rPr>
        <w:t>53.02.04 Вокальное искусство, утвержденного приказом министерства образования и науки Российской Федерацииот 27 октября 2014 г. №1381</w:t>
      </w:r>
      <w:r w:rsidRPr="004C30E5">
        <w:rPr>
          <w:rFonts w:ascii="Times New Roman" w:hAnsi="Times New Roman"/>
          <w:sz w:val="24"/>
          <w:szCs w:val="24"/>
        </w:rPr>
        <w:t xml:space="preserve">; </w:t>
      </w:r>
      <w:r w:rsidRPr="004C30E5">
        <w:rPr>
          <w:rFonts w:ascii="Times New Roman" w:eastAsiaTheme="minorEastAsia" w:hAnsi="Times New Roman"/>
          <w:sz w:val="24"/>
          <w:szCs w:val="24"/>
          <w:lang w:eastAsia="ru-RU"/>
        </w:rPr>
        <w:t xml:space="preserve">53.02.06 </w:t>
      </w:r>
      <w:proofErr w:type="gramStart"/>
      <w:r w:rsidRPr="004C30E5">
        <w:rPr>
          <w:rFonts w:ascii="Times New Roman" w:eastAsiaTheme="minorEastAsia" w:hAnsi="Times New Roman"/>
          <w:sz w:val="24"/>
          <w:szCs w:val="24"/>
          <w:lang w:eastAsia="ru-RU"/>
        </w:rPr>
        <w:t>Хоровое</w:t>
      </w:r>
      <w:proofErr w:type="gramEnd"/>
      <w:r w:rsidRPr="004C30E5">
        <w:rPr>
          <w:rFonts w:ascii="Times New Roman" w:eastAsiaTheme="minorEastAsia" w:hAnsi="Times New Roman"/>
          <w:sz w:val="24"/>
          <w:szCs w:val="24"/>
          <w:lang w:eastAsia="ru-RU"/>
        </w:rPr>
        <w:t xml:space="preserve"> дирижирование, утвержденного приказом министерства образования и науки Российской Федерации от 27октября 2014 г. № 1383; 53.02.07 Теория музыки, утвержденного приказом министерства образования и науки Российской Федерации от 27 октября 2014 г. №1387;</w:t>
      </w:r>
    </w:p>
    <w:p w:rsidR="009C1A7B" w:rsidRPr="004C30E5" w:rsidRDefault="009C1A7B" w:rsidP="009C1A7B">
      <w:pPr>
        <w:widowControl w:val="0"/>
        <w:autoSpaceDE w:val="0"/>
        <w:autoSpaceDN w:val="0"/>
        <w:adjustRightInd w:val="0"/>
        <w:spacing w:after="0" w:line="240" w:lineRule="auto"/>
        <w:jc w:val="both"/>
        <w:rPr>
          <w:rFonts w:ascii="Times New Roman" w:hAnsi="Times New Roman"/>
          <w:sz w:val="24"/>
          <w:szCs w:val="24"/>
        </w:rPr>
      </w:pPr>
      <w:r w:rsidRPr="004C30E5">
        <w:rPr>
          <w:rFonts w:ascii="Times New Roman" w:hAnsi="Times New Roman"/>
          <w:sz w:val="24"/>
          <w:szCs w:val="24"/>
        </w:rPr>
        <w:t xml:space="preserve">Приказ </w:t>
      </w:r>
      <w:proofErr w:type="spellStart"/>
      <w:r w:rsidRPr="004C30E5">
        <w:rPr>
          <w:rFonts w:ascii="Times New Roman" w:hAnsi="Times New Roman"/>
          <w:sz w:val="24"/>
          <w:szCs w:val="24"/>
        </w:rPr>
        <w:t>Минобрнауки</w:t>
      </w:r>
      <w:proofErr w:type="spellEnd"/>
      <w:r w:rsidRPr="004C30E5">
        <w:rPr>
          <w:rFonts w:ascii="Times New Roman" w:hAnsi="Times New Roman"/>
          <w:sz w:val="24"/>
          <w:szCs w:val="24"/>
        </w:rPr>
        <w:t xml:space="preserve">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9C1A7B" w:rsidRPr="004C30E5" w:rsidRDefault="009C1A7B" w:rsidP="009C1A7B">
      <w:pPr>
        <w:widowControl w:val="0"/>
        <w:shd w:val="clear" w:color="auto" w:fill="FFFFFF"/>
        <w:autoSpaceDE w:val="0"/>
        <w:autoSpaceDN w:val="0"/>
        <w:spacing w:after="0"/>
        <w:jc w:val="both"/>
        <w:rPr>
          <w:rFonts w:ascii="Times New Roman" w:eastAsia="Times New Roman" w:hAnsi="Times New Roman" w:cs="Times New Roman"/>
          <w:sz w:val="24"/>
          <w:szCs w:val="24"/>
          <w:lang w:eastAsia="ru-RU"/>
        </w:rPr>
      </w:pPr>
      <w:r w:rsidRPr="004C30E5">
        <w:rPr>
          <w:rFonts w:ascii="Times New Roman" w:hAnsi="Times New Roman"/>
          <w:sz w:val="24"/>
          <w:szCs w:val="24"/>
        </w:rPr>
        <w:t>Санитарно-эпидемиологические правила и нормативы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утвержденных</w:t>
      </w:r>
      <w:r w:rsidRPr="004C30E5">
        <w:rPr>
          <w:rFonts w:ascii="Times New Roman" w:eastAsia="Times New Roman" w:hAnsi="Times New Roman" w:cs="Times New Roman"/>
          <w:sz w:val="24"/>
          <w:szCs w:val="24"/>
          <w:lang w:eastAsia="ru-RU"/>
        </w:rPr>
        <w:t xml:space="preserve"> постановлением  Главного государственного санитарного врача РФ    </w:t>
      </w:r>
      <w:r w:rsidRPr="004C30E5">
        <w:rPr>
          <w:rFonts w:ascii="Times New Roman" w:hAnsi="Times New Roman"/>
          <w:sz w:val="24"/>
          <w:szCs w:val="24"/>
        </w:rPr>
        <w:t xml:space="preserve">от 28.01 2003 </w:t>
      </w:r>
      <w:r w:rsidRPr="004C30E5">
        <w:rPr>
          <w:rFonts w:ascii="Times New Roman" w:eastAsia="Times New Roman" w:hAnsi="Times New Roman" w:cs="Times New Roman"/>
          <w:sz w:val="24"/>
          <w:szCs w:val="24"/>
          <w:lang w:eastAsia="ru-RU"/>
        </w:rPr>
        <w:t>№ 2 (ред. от 04.103.2011);</w:t>
      </w:r>
    </w:p>
    <w:p w:rsidR="009C1A7B" w:rsidRPr="004C30E5" w:rsidRDefault="009C1A7B" w:rsidP="009C1A7B">
      <w:pPr>
        <w:widowControl w:val="0"/>
        <w:shd w:val="clear" w:color="auto" w:fill="FFFFFF"/>
        <w:autoSpaceDE w:val="0"/>
        <w:autoSpaceDN w:val="0"/>
        <w:spacing w:after="0"/>
        <w:jc w:val="both"/>
        <w:rPr>
          <w:rFonts w:ascii="Times New Roman" w:eastAsia="Times New Roman" w:hAnsi="Times New Roman" w:cs="Times New Roman"/>
          <w:sz w:val="24"/>
          <w:szCs w:val="24"/>
          <w:lang w:eastAsia="ru-RU"/>
        </w:rPr>
      </w:pPr>
      <w:r w:rsidRPr="004C30E5">
        <w:rPr>
          <w:rFonts w:ascii="Times New Roman" w:hAnsi="Times New Roman"/>
          <w:sz w:val="24"/>
          <w:szCs w:val="24"/>
        </w:rPr>
        <w:t>Санитарно-эпидемиологические правила и нормативы 2.4.2.2821-10  «Санитарно-эпидемиологические требования к условиям и организации обучения в общеобразовательных учреждениях», утвержденных</w:t>
      </w:r>
      <w:r w:rsidRPr="004C30E5">
        <w:rPr>
          <w:rFonts w:ascii="Times New Roman" w:eastAsia="Times New Roman" w:hAnsi="Times New Roman" w:cs="Times New Roman"/>
          <w:sz w:val="24"/>
          <w:szCs w:val="24"/>
          <w:lang w:eastAsia="ru-RU"/>
        </w:rPr>
        <w:t xml:space="preserve"> постановлением  Главного государственного санитарного врача РФ    от 29.12.2010 № 189 (ред. от 24.11.2015);</w:t>
      </w:r>
    </w:p>
    <w:p w:rsidR="0098192F" w:rsidRPr="004C30E5" w:rsidRDefault="009C1A7B" w:rsidP="009C1A7B">
      <w:pPr>
        <w:widowControl w:val="0"/>
        <w:shd w:val="clear" w:color="auto" w:fill="FFFFFF"/>
        <w:autoSpaceDE w:val="0"/>
        <w:autoSpaceDN w:val="0"/>
        <w:spacing w:after="0"/>
        <w:jc w:val="both"/>
        <w:rPr>
          <w:rFonts w:ascii="Times New Roman" w:eastAsia="Times New Roman" w:hAnsi="Times New Roman" w:cs="Times New Roman"/>
          <w:sz w:val="24"/>
          <w:szCs w:val="24"/>
          <w:lang w:eastAsia="ru-RU"/>
        </w:rPr>
      </w:pPr>
      <w:r w:rsidRPr="004C30E5">
        <w:rPr>
          <w:rFonts w:ascii="Times New Roman" w:hAnsi="Times New Roman"/>
          <w:sz w:val="24"/>
          <w:szCs w:val="24"/>
        </w:rPr>
        <w:t xml:space="preserve">Устав государственного бюджетного профессионального образовательного учреждения  «Орский колледж искусств», утвержденным приказом министерства культуры и внешних связей Оренбургской области от 23.03.2015 г. №103.  </w:t>
      </w:r>
    </w:p>
    <w:p w:rsidR="004C30E5" w:rsidRDefault="004C30E5" w:rsidP="00511461">
      <w:pPr>
        <w:widowControl w:val="0"/>
        <w:shd w:val="clear" w:color="auto" w:fill="FFFFFF"/>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511461" w:rsidRPr="004C30E5" w:rsidRDefault="009C1A7B" w:rsidP="004C30E5">
      <w:pPr>
        <w:widowControl w:val="0"/>
        <w:shd w:val="clear" w:color="auto" w:fill="FFFFFF"/>
        <w:autoSpaceDE w:val="0"/>
        <w:autoSpaceDN w:val="0"/>
        <w:spacing w:after="0" w:line="240" w:lineRule="auto"/>
        <w:rPr>
          <w:rFonts w:ascii="Times New Roman" w:eastAsia="Times New Roman" w:hAnsi="Times New Roman" w:cs="Times New Roman"/>
          <w:b/>
          <w:sz w:val="24"/>
          <w:szCs w:val="24"/>
          <w:lang w:eastAsia="ru-RU"/>
        </w:rPr>
      </w:pPr>
      <w:r w:rsidRPr="004C30E5">
        <w:rPr>
          <w:rFonts w:ascii="Times New Roman" w:eastAsia="Times New Roman" w:hAnsi="Times New Roman" w:cs="Times New Roman"/>
          <w:b/>
          <w:sz w:val="24"/>
          <w:szCs w:val="24"/>
          <w:lang w:eastAsia="ru-RU"/>
        </w:rPr>
        <w:t>3</w:t>
      </w:r>
      <w:r w:rsidR="00511461" w:rsidRPr="004C30E5">
        <w:rPr>
          <w:rFonts w:ascii="Times New Roman" w:eastAsia="Times New Roman" w:hAnsi="Times New Roman" w:cs="Times New Roman"/>
          <w:b/>
          <w:sz w:val="24"/>
          <w:szCs w:val="24"/>
          <w:lang w:eastAsia="ru-RU"/>
        </w:rPr>
        <w:t xml:space="preserve">. Режим </w:t>
      </w:r>
      <w:r w:rsidR="004C30E5">
        <w:rPr>
          <w:rFonts w:ascii="Times New Roman" w:eastAsia="Times New Roman" w:hAnsi="Times New Roman" w:cs="Times New Roman"/>
          <w:b/>
          <w:sz w:val="24"/>
          <w:szCs w:val="24"/>
          <w:lang w:eastAsia="ru-RU"/>
        </w:rPr>
        <w:t xml:space="preserve"> учебных </w:t>
      </w:r>
      <w:r w:rsidR="00511461" w:rsidRPr="004C30E5">
        <w:rPr>
          <w:rFonts w:ascii="Times New Roman" w:eastAsia="Times New Roman" w:hAnsi="Times New Roman" w:cs="Times New Roman"/>
          <w:b/>
          <w:sz w:val="24"/>
          <w:szCs w:val="24"/>
          <w:lang w:eastAsia="ru-RU"/>
        </w:rPr>
        <w:t>занятий обучающихся</w:t>
      </w:r>
    </w:p>
    <w:p w:rsidR="00511461" w:rsidRPr="004C30E5" w:rsidRDefault="00511461" w:rsidP="00511461">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11461"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 xml:space="preserve">.1. Режим </w:t>
      </w:r>
      <w:r w:rsidR="004C30E5">
        <w:rPr>
          <w:rFonts w:ascii="Times New Roman" w:eastAsia="Times New Roman" w:hAnsi="Times New Roman" w:cs="Times New Roman"/>
          <w:sz w:val="24"/>
          <w:szCs w:val="24"/>
          <w:lang w:eastAsia="ru-RU"/>
        </w:rPr>
        <w:t xml:space="preserve"> учебных </w:t>
      </w:r>
      <w:r w:rsidR="00511461" w:rsidRPr="004C30E5">
        <w:rPr>
          <w:rFonts w:ascii="Times New Roman" w:eastAsia="Times New Roman" w:hAnsi="Times New Roman" w:cs="Times New Roman"/>
          <w:sz w:val="24"/>
          <w:szCs w:val="24"/>
          <w:lang w:eastAsia="ru-RU"/>
        </w:rPr>
        <w:t xml:space="preserve">занятий обучающихся определяет их занятость в период освоения программ подготовки специалистов среднего звена (далее – ППССЗ). </w:t>
      </w:r>
    </w:p>
    <w:p w:rsidR="00511461"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 xml:space="preserve">.2. Учебный год в образовательном учреждении  для </w:t>
      </w:r>
      <w:proofErr w:type="gramStart"/>
      <w:r w:rsidR="00511461" w:rsidRPr="004C30E5">
        <w:rPr>
          <w:rFonts w:ascii="Times New Roman" w:eastAsia="Times New Roman" w:hAnsi="Times New Roman" w:cs="Times New Roman"/>
          <w:sz w:val="24"/>
          <w:szCs w:val="24"/>
          <w:lang w:eastAsia="ru-RU"/>
        </w:rPr>
        <w:t>обучающихся</w:t>
      </w:r>
      <w:proofErr w:type="gramEnd"/>
      <w:r w:rsidR="00511461" w:rsidRPr="004C30E5">
        <w:rPr>
          <w:rFonts w:ascii="Times New Roman" w:eastAsia="Times New Roman" w:hAnsi="Times New Roman" w:cs="Times New Roman"/>
          <w:sz w:val="24"/>
          <w:szCs w:val="24"/>
          <w:lang w:eastAsia="ru-RU"/>
        </w:rPr>
        <w:t xml:space="preserve">  начинается 1 сентября. Если этот день приходится на выходной день, учебный год начинается в следующий за выходным днем рабочий день. </w:t>
      </w:r>
    </w:p>
    <w:p w:rsidR="00511461"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.3. Сроки обучения по ППССЗ  устанавливаются в соответствии с нормативными сроками их освоения, определяемыми  ФГОС СПО.</w:t>
      </w:r>
    </w:p>
    <w:p w:rsidR="00511461"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lastRenderedPageBreak/>
        <w:t>3</w:t>
      </w:r>
      <w:r w:rsidR="00511461" w:rsidRPr="004C30E5">
        <w:rPr>
          <w:rFonts w:ascii="Times New Roman" w:eastAsia="Times New Roman" w:hAnsi="Times New Roman" w:cs="Times New Roman"/>
          <w:sz w:val="24"/>
          <w:szCs w:val="24"/>
          <w:lang w:eastAsia="ru-RU"/>
        </w:rPr>
        <w:t>.4. Организация образовательного процесса в образовательном учреждении осуществляется в соответствии с утвержденными директором образовательного учреждения рабочими учебными планами, календарным графиком учебного процесса, расписанием учебных занятий.</w:t>
      </w:r>
    </w:p>
    <w:p w:rsidR="00511461"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.5. Продолжительность учебного года определяется календарным графиком учебного процесса и учебным планом по реализуемым  специальност</w:t>
      </w:r>
      <w:r w:rsidR="00E6623A" w:rsidRPr="004C30E5">
        <w:rPr>
          <w:rFonts w:ascii="Times New Roman" w:eastAsia="Times New Roman" w:hAnsi="Times New Roman" w:cs="Times New Roman"/>
          <w:sz w:val="24"/>
          <w:szCs w:val="24"/>
          <w:lang w:eastAsia="ru-RU"/>
        </w:rPr>
        <w:t>ям</w:t>
      </w:r>
      <w:r w:rsidR="00511461" w:rsidRPr="004C30E5">
        <w:rPr>
          <w:rFonts w:ascii="Times New Roman" w:eastAsia="Times New Roman" w:hAnsi="Times New Roman" w:cs="Times New Roman"/>
          <w:sz w:val="24"/>
          <w:szCs w:val="24"/>
          <w:lang w:eastAsia="ru-RU"/>
        </w:rPr>
        <w:t xml:space="preserve">. </w:t>
      </w:r>
    </w:p>
    <w:p w:rsidR="00511461"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 xml:space="preserve">.6. Учебный год подразделяется на два семестра, каждый из  которых завершается </w:t>
      </w:r>
      <w:proofErr w:type="spellStart"/>
      <w:r w:rsidR="00511461" w:rsidRPr="004C30E5">
        <w:rPr>
          <w:rFonts w:ascii="Times New Roman" w:eastAsia="Times New Roman" w:hAnsi="Times New Roman" w:cs="Times New Roman"/>
          <w:sz w:val="24"/>
          <w:szCs w:val="24"/>
          <w:lang w:eastAsia="ru-RU"/>
        </w:rPr>
        <w:t>зачётно-экзаменационной</w:t>
      </w:r>
      <w:proofErr w:type="spellEnd"/>
      <w:r w:rsidR="00511461" w:rsidRPr="004C30E5">
        <w:rPr>
          <w:rFonts w:ascii="Times New Roman" w:eastAsia="Times New Roman" w:hAnsi="Times New Roman" w:cs="Times New Roman"/>
          <w:sz w:val="24"/>
          <w:szCs w:val="24"/>
          <w:lang w:eastAsia="ru-RU"/>
        </w:rPr>
        <w:t xml:space="preserve">  сессией  и каникулами. </w:t>
      </w:r>
    </w:p>
    <w:p w:rsidR="00511461"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 xml:space="preserve">.7. Продолжительность каникул, предоставляемых обучающимся,  определяется календарным графиком учебного процесса и составляет 8 - 11 недель в год, в том числе в зимний период - 2 недели. </w:t>
      </w:r>
    </w:p>
    <w:p w:rsidR="00511461"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 xml:space="preserve">.8. Образовательное учреждение </w:t>
      </w:r>
      <w:r w:rsidR="00E6623A" w:rsidRPr="004C30E5">
        <w:rPr>
          <w:rFonts w:ascii="Times New Roman" w:eastAsia="Times New Roman" w:hAnsi="Times New Roman" w:cs="Times New Roman"/>
          <w:sz w:val="24"/>
          <w:szCs w:val="24"/>
          <w:lang w:eastAsia="ru-RU"/>
        </w:rPr>
        <w:t xml:space="preserve">осуществляет </w:t>
      </w:r>
      <w:r w:rsidR="00511461" w:rsidRPr="004C30E5">
        <w:rPr>
          <w:rFonts w:ascii="Times New Roman" w:eastAsia="Times New Roman" w:hAnsi="Times New Roman" w:cs="Times New Roman"/>
          <w:sz w:val="24"/>
          <w:szCs w:val="24"/>
          <w:lang w:eastAsia="ru-RU"/>
        </w:rPr>
        <w:t xml:space="preserve"> учебный процесс на основе  шестидневной рабочей недел</w:t>
      </w:r>
      <w:r w:rsidR="00CE4051" w:rsidRPr="004C30E5">
        <w:rPr>
          <w:rFonts w:ascii="Times New Roman" w:eastAsia="Times New Roman" w:hAnsi="Times New Roman" w:cs="Times New Roman"/>
          <w:sz w:val="24"/>
          <w:szCs w:val="24"/>
          <w:lang w:eastAsia="ru-RU"/>
        </w:rPr>
        <w:t>и</w:t>
      </w:r>
      <w:r w:rsidR="00511461" w:rsidRPr="004C30E5">
        <w:rPr>
          <w:rFonts w:ascii="Times New Roman" w:eastAsia="Times New Roman" w:hAnsi="Times New Roman" w:cs="Times New Roman"/>
          <w:sz w:val="24"/>
          <w:szCs w:val="24"/>
          <w:lang w:eastAsia="ru-RU"/>
        </w:rPr>
        <w:t>. В воскресенье и праздничные дни</w:t>
      </w:r>
      <w:r w:rsidR="00EA663C" w:rsidRPr="004C30E5">
        <w:rPr>
          <w:rFonts w:ascii="Times New Roman" w:eastAsia="Times New Roman" w:hAnsi="Times New Roman" w:cs="Times New Roman"/>
          <w:sz w:val="24"/>
          <w:szCs w:val="24"/>
          <w:lang w:eastAsia="ru-RU"/>
        </w:rPr>
        <w:t xml:space="preserve">учебные занятия в колледже </w:t>
      </w:r>
      <w:r w:rsidR="00511461" w:rsidRPr="004C30E5">
        <w:rPr>
          <w:rFonts w:ascii="Times New Roman" w:eastAsia="Times New Roman" w:hAnsi="Times New Roman" w:cs="Times New Roman"/>
          <w:sz w:val="24"/>
          <w:szCs w:val="24"/>
          <w:lang w:eastAsia="ru-RU"/>
        </w:rPr>
        <w:t xml:space="preserve"> не </w:t>
      </w:r>
      <w:r w:rsidR="00EA663C" w:rsidRPr="004C30E5">
        <w:rPr>
          <w:rFonts w:ascii="Times New Roman" w:eastAsia="Times New Roman" w:hAnsi="Times New Roman" w:cs="Times New Roman"/>
          <w:sz w:val="24"/>
          <w:szCs w:val="24"/>
          <w:lang w:eastAsia="ru-RU"/>
        </w:rPr>
        <w:t>проводятся</w:t>
      </w:r>
      <w:r w:rsidR="00511461" w:rsidRPr="004C30E5">
        <w:rPr>
          <w:rFonts w:ascii="Times New Roman" w:eastAsia="Times New Roman" w:hAnsi="Times New Roman" w:cs="Times New Roman"/>
          <w:sz w:val="24"/>
          <w:szCs w:val="24"/>
          <w:lang w:eastAsia="ru-RU"/>
        </w:rPr>
        <w:t xml:space="preserve">. </w:t>
      </w:r>
    </w:p>
    <w:p w:rsidR="00E6623A"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 xml:space="preserve">.9 </w:t>
      </w:r>
      <w:r w:rsidR="00E6623A" w:rsidRPr="004C30E5">
        <w:rPr>
          <w:rFonts w:ascii="Times New Roman" w:eastAsia="Times New Roman" w:hAnsi="Times New Roman" w:cs="Times New Roman"/>
          <w:sz w:val="24"/>
          <w:szCs w:val="24"/>
          <w:lang w:eastAsia="ru-RU"/>
        </w:rPr>
        <w:t xml:space="preserve">Доступ в колледж для </w:t>
      </w:r>
      <w:proofErr w:type="gramStart"/>
      <w:r w:rsidR="00E6623A" w:rsidRPr="004C30E5">
        <w:rPr>
          <w:rFonts w:ascii="Times New Roman" w:eastAsia="Times New Roman" w:hAnsi="Times New Roman" w:cs="Times New Roman"/>
          <w:sz w:val="24"/>
          <w:szCs w:val="24"/>
          <w:lang w:eastAsia="ru-RU"/>
        </w:rPr>
        <w:t>обучающихся</w:t>
      </w:r>
      <w:proofErr w:type="gramEnd"/>
      <w:r w:rsidR="00E6623A" w:rsidRPr="004C30E5">
        <w:rPr>
          <w:rFonts w:ascii="Times New Roman" w:eastAsia="Times New Roman" w:hAnsi="Times New Roman" w:cs="Times New Roman"/>
          <w:sz w:val="24"/>
          <w:szCs w:val="24"/>
          <w:lang w:eastAsia="ru-RU"/>
        </w:rPr>
        <w:t xml:space="preserve"> возможен  в рабочие дни с 07.00 по 20.00. </w:t>
      </w:r>
    </w:p>
    <w:p w:rsidR="00026210" w:rsidRPr="004C30E5" w:rsidRDefault="009C1A7B" w:rsidP="0002621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026210" w:rsidRPr="004C30E5">
        <w:rPr>
          <w:rFonts w:ascii="Times New Roman" w:eastAsia="Times New Roman" w:hAnsi="Times New Roman" w:cs="Times New Roman"/>
          <w:sz w:val="24"/>
          <w:szCs w:val="24"/>
          <w:lang w:eastAsia="ru-RU"/>
        </w:rPr>
        <w:t>.10</w:t>
      </w:r>
      <w:proofErr w:type="gramStart"/>
      <w:r w:rsidR="00026210" w:rsidRPr="004C30E5">
        <w:rPr>
          <w:rFonts w:ascii="Times New Roman" w:eastAsia="Times New Roman" w:hAnsi="Times New Roman" w:cs="Times New Roman"/>
          <w:sz w:val="24"/>
          <w:szCs w:val="24"/>
          <w:lang w:eastAsia="ru-RU"/>
        </w:rPr>
        <w:t xml:space="preserve"> Д</w:t>
      </w:r>
      <w:proofErr w:type="gramEnd"/>
      <w:r w:rsidR="00026210" w:rsidRPr="004C30E5">
        <w:rPr>
          <w:rFonts w:ascii="Times New Roman" w:eastAsia="Times New Roman" w:hAnsi="Times New Roman" w:cs="Times New Roman"/>
          <w:sz w:val="24"/>
          <w:szCs w:val="24"/>
          <w:lang w:eastAsia="ru-RU"/>
        </w:rPr>
        <w:t xml:space="preserve">ля всех видов аудиторных занятий академический час устанавливается продолжительностью 45 минут. </w:t>
      </w:r>
    </w:p>
    <w:p w:rsidR="00026210" w:rsidRPr="004C30E5" w:rsidRDefault="009C1A7B" w:rsidP="0002621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026210" w:rsidRPr="004C30E5">
        <w:rPr>
          <w:rFonts w:ascii="Times New Roman" w:eastAsia="Times New Roman" w:hAnsi="Times New Roman" w:cs="Times New Roman"/>
          <w:sz w:val="24"/>
          <w:szCs w:val="24"/>
          <w:lang w:eastAsia="ru-RU"/>
        </w:rPr>
        <w:t>.11</w:t>
      </w:r>
      <w:proofErr w:type="gramStart"/>
      <w:r w:rsidR="00026210" w:rsidRPr="004C30E5">
        <w:rPr>
          <w:rFonts w:ascii="Times New Roman" w:eastAsia="Times New Roman" w:hAnsi="Times New Roman" w:cs="Times New Roman"/>
          <w:sz w:val="24"/>
          <w:szCs w:val="24"/>
          <w:lang w:eastAsia="ru-RU"/>
        </w:rPr>
        <w:t xml:space="preserve"> О</w:t>
      </w:r>
      <w:proofErr w:type="gramEnd"/>
      <w:r w:rsidR="00026210" w:rsidRPr="004C30E5">
        <w:rPr>
          <w:rFonts w:ascii="Times New Roman" w:eastAsia="Times New Roman" w:hAnsi="Times New Roman" w:cs="Times New Roman"/>
          <w:sz w:val="24"/>
          <w:szCs w:val="24"/>
          <w:lang w:eastAsia="ru-RU"/>
        </w:rPr>
        <w:t xml:space="preserve"> начале и окончании каждого урока преподаватели и обучающиеся оповещаются звонком. </w:t>
      </w:r>
    </w:p>
    <w:p w:rsidR="00026210" w:rsidRPr="004C30E5" w:rsidRDefault="009C1A7B" w:rsidP="0002621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026210" w:rsidRPr="004C30E5">
        <w:rPr>
          <w:rFonts w:ascii="Times New Roman" w:eastAsia="Times New Roman" w:hAnsi="Times New Roman" w:cs="Times New Roman"/>
          <w:sz w:val="24"/>
          <w:szCs w:val="24"/>
          <w:lang w:eastAsia="ru-RU"/>
        </w:rPr>
        <w:t xml:space="preserve">.12 Режим уроков и звонков утверждается ежегодно директором колледжа. </w:t>
      </w:r>
    </w:p>
    <w:p w:rsidR="00511461"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E6623A" w:rsidRPr="004C30E5">
        <w:rPr>
          <w:rFonts w:ascii="Times New Roman" w:eastAsia="Times New Roman" w:hAnsi="Times New Roman" w:cs="Times New Roman"/>
          <w:sz w:val="24"/>
          <w:szCs w:val="24"/>
          <w:lang w:eastAsia="ru-RU"/>
        </w:rPr>
        <w:t>.1</w:t>
      </w:r>
      <w:r w:rsidR="00026210" w:rsidRPr="004C30E5">
        <w:rPr>
          <w:rFonts w:ascii="Times New Roman" w:eastAsia="Times New Roman" w:hAnsi="Times New Roman" w:cs="Times New Roman"/>
          <w:sz w:val="24"/>
          <w:szCs w:val="24"/>
          <w:lang w:eastAsia="ru-RU"/>
        </w:rPr>
        <w:t>3</w:t>
      </w:r>
      <w:r w:rsidR="00E6623A" w:rsidRPr="004C30E5">
        <w:rPr>
          <w:rFonts w:ascii="Times New Roman" w:eastAsia="Times New Roman" w:hAnsi="Times New Roman" w:cs="Times New Roman"/>
          <w:sz w:val="24"/>
          <w:szCs w:val="24"/>
          <w:lang w:eastAsia="ru-RU"/>
        </w:rPr>
        <w:t>.</w:t>
      </w:r>
      <w:r w:rsidR="00511461" w:rsidRPr="004C30E5">
        <w:rPr>
          <w:rFonts w:ascii="Times New Roman" w:eastAsia="Times New Roman" w:hAnsi="Times New Roman" w:cs="Times New Roman"/>
          <w:sz w:val="24"/>
          <w:szCs w:val="24"/>
          <w:lang w:eastAsia="ru-RU"/>
        </w:rPr>
        <w:t xml:space="preserve">Занятия </w:t>
      </w:r>
      <w:proofErr w:type="gramStart"/>
      <w:r w:rsidR="00511461" w:rsidRPr="004C30E5">
        <w:rPr>
          <w:rFonts w:ascii="Times New Roman" w:eastAsia="Times New Roman" w:hAnsi="Times New Roman" w:cs="Times New Roman"/>
          <w:sz w:val="24"/>
          <w:szCs w:val="24"/>
          <w:lang w:eastAsia="ru-RU"/>
        </w:rPr>
        <w:t>обучающихся</w:t>
      </w:r>
      <w:proofErr w:type="gramEnd"/>
      <w:r w:rsidR="00511461" w:rsidRPr="004C30E5">
        <w:rPr>
          <w:rFonts w:ascii="Times New Roman" w:eastAsia="Times New Roman" w:hAnsi="Times New Roman" w:cs="Times New Roman"/>
          <w:sz w:val="24"/>
          <w:szCs w:val="24"/>
          <w:lang w:eastAsia="ru-RU"/>
        </w:rPr>
        <w:t xml:space="preserve"> проходят в дневное время. Начало занятий  08 час. 30 мин., окончание не позднее 19 часов 10 мин.</w:t>
      </w:r>
    </w:p>
    <w:p w:rsidR="00103EBE" w:rsidRPr="004C30E5" w:rsidRDefault="00511461"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 xml:space="preserve">Допускается  возможность проведения индивидуальных </w:t>
      </w:r>
      <w:proofErr w:type="gramStart"/>
      <w:r w:rsidRPr="004C30E5">
        <w:rPr>
          <w:rFonts w:ascii="Times New Roman" w:eastAsia="Times New Roman" w:hAnsi="Times New Roman" w:cs="Times New Roman"/>
          <w:sz w:val="24"/>
          <w:szCs w:val="24"/>
          <w:lang w:eastAsia="ru-RU"/>
        </w:rPr>
        <w:t>занятий</w:t>
      </w:r>
      <w:proofErr w:type="gramEnd"/>
      <w:r w:rsidRPr="004C30E5">
        <w:rPr>
          <w:rFonts w:ascii="Times New Roman" w:eastAsia="Times New Roman" w:hAnsi="Times New Roman" w:cs="Times New Roman"/>
          <w:sz w:val="24"/>
          <w:szCs w:val="24"/>
          <w:lang w:eastAsia="ru-RU"/>
        </w:rPr>
        <w:t xml:space="preserve">  на академический час ранее установленного срока  (07.40) </w:t>
      </w:r>
      <w:r w:rsidR="008B159E" w:rsidRPr="004C30E5">
        <w:rPr>
          <w:rFonts w:ascii="Times New Roman" w:eastAsia="Times New Roman" w:hAnsi="Times New Roman" w:cs="Times New Roman"/>
          <w:sz w:val="24"/>
          <w:szCs w:val="24"/>
          <w:lang w:eastAsia="ru-RU"/>
        </w:rPr>
        <w:t xml:space="preserve"> и на академический час сверх установленного </w:t>
      </w:r>
      <w:r w:rsidR="00EA663C" w:rsidRPr="004C30E5">
        <w:rPr>
          <w:rFonts w:ascii="Times New Roman" w:eastAsia="Times New Roman" w:hAnsi="Times New Roman" w:cs="Times New Roman"/>
          <w:sz w:val="24"/>
          <w:szCs w:val="24"/>
          <w:lang w:eastAsia="ru-RU"/>
        </w:rPr>
        <w:t xml:space="preserve">времени </w:t>
      </w:r>
      <w:r w:rsidR="00E6623A" w:rsidRPr="004C30E5">
        <w:rPr>
          <w:rFonts w:ascii="Times New Roman" w:eastAsia="Times New Roman" w:hAnsi="Times New Roman" w:cs="Times New Roman"/>
          <w:sz w:val="24"/>
          <w:szCs w:val="24"/>
          <w:lang w:eastAsia="ru-RU"/>
        </w:rPr>
        <w:t xml:space="preserve"> (19.15</w:t>
      </w:r>
      <w:r w:rsidR="008B159E" w:rsidRPr="004C30E5">
        <w:rPr>
          <w:rFonts w:ascii="Times New Roman" w:eastAsia="Times New Roman" w:hAnsi="Times New Roman" w:cs="Times New Roman"/>
          <w:sz w:val="24"/>
          <w:szCs w:val="24"/>
          <w:lang w:eastAsia="ru-RU"/>
        </w:rPr>
        <w:t xml:space="preserve">)  </w:t>
      </w:r>
      <w:r w:rsidRPr="004C30E5">
        <w:rPr>
          <w:rFonts w:ascii="Times New Roman" w:eastAsia="Times New Roman" w:hAnsi="Times New Roman" w:cs="Times New Roman"/>
          <w:sz w:val="24"/>
          <w:szCs w:val="24"/>
          <w:lang w:eastAsia="ru-RU"/>
        </w:rPr>
        <w:t xml:space="preserve">по согласованию с заместителем директора по учебной работе. </w:t>
      </w:r>
    </w:p>
    <w:p w:rsidR="00103EBE"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103EBE" w:rsidRPr="004C30E5">
        <w:rPr>
          <w:rFonts w:ascii="Times New Roman" w:eastAsia="Times New Roman" w:hAnsi="Times New Roman" w:cs="Times New Roman"/>
          <w:sz w:val="24"/>
          <w:szCs w:val="24"/>
          <w:lang w:eastAsia="ru-RU"/>
        </w:rPr>
        <w:t>.1</w:t>
      </w:r>
      <w:r w:rsidR="00026210" w:rsidRPr="004C30E5">
        <w:rPr>
          <w:rFonts w:ascii="Times New Roman" w:eastAsia="Times New Roman" w:hAnsi="Times New Roman" w:cs="Times New Roman"/>
          <w:sz w:val="24"/>
          <w:szCs w:val="24"/>
          <w:lang w:eastAsia="ru-RU"/>
        </w:rPr>
        <w:t>4</w:t>
      </w:r>
      <w:r w:rsidR="00103EBE" w:rsidRPr="004C30E5">
        <w:rPr>
          <w:rFonts w:ascii="Times New Roman" w:eastAsia="Times New Roman" w:hAnsi="Times New Roman" w:cs="Times New Roman"/>
          <w:sz w:val="24"/>
          <w:szCs w:val="24"/>
          <w:lang w:eastAsia="ru-RU"/>
        </w:rPr>
        <w:t xml:space="preserve"> Предусмотрен перерыв для питания и отдыха с 13.35 до 14.05.</w:t>
      </w:r>
    </w:p>
    <w:p w:rsidR="00026210"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103EBE" w:rsidRPr="004C30E5">
        <w:rPr>
          <w:rFonts w:ascii="Times New Roman" w:eastAsia="Times New Roman" w:hAnsi="Times New Roman" w:cs="Times New Roman"/>
          <w:sz w:val="24"/>
          <w:szCs w:val="24"/>
          <w:lang w:eastAsia="ru-RU"/>
        </w:rPr>
        <w:t>.1</w:t>
      </w:r>
      <w:r w:rsidR="00026210" w:rsidRPr="004C30E5">
        <w:rPr>
          <w:rFonts w:ascii="Times New Roman" w:eastAsia="Times New Roman" w:hAnsi="Times New Roman" w:cs="Times New Roman"/>
          <w:sz w:val="24"/>
          <w:szCs w:val="24"/>
          <w:lang w:eastAsia="ru-RU"/>
        </w:rPr>
        <w:t>5</w:t>
      </w:r>
      <w:proofErr w:type="gramStart"/>
      <w:r w:rsidR="00103EBE" w:rsidRPr="004C30E5">
        <w:rPr>
          <w:rFonts w:ascii="Times New Roman" w:eastAsia="Times New Roman" w:hAnsi="Times New Roman" w:cs="Times New Roman"/>
          <w:sz w:val="24"/>
          <w:szCs w:val="24"/>
          <w:lang w:eastAsia="ru-RU"/>
        </w:rPr>
        <w:t xml:space="preserve"> М</w:t>
      </w:r>
      <w:proofErr w:type="gramEnd"/>
      <w:r w:rsidR="00103EBE" w:rsidRPr="004C30E5">
        <w:rPr>
          <w:rFonts w:ascii="Times New Roman" w:eastAsia="Times New Roman" w:hAnsi="Times New Roman" w:cs="Times New Roman"/>
          <w:sz w:val="24"/>
          <w:szCs w:val="24"/>
          <w:lang w:eastAsia="ru-RU"/>
        </w:rPr>
        <w:t xml:space="preserve">ежду </w:t>
      </w:r>
      <w:r w:rsidR="00026210" w:rsidRPr="004C30E5">
        <w:rPr>
          <w:rFonts w:ascii="Times New Roman" w:eastAsia="Times New Roman" w:hAnsi="Times New Roman" w:cs="Times New Roman"/>
          <w:sz w:val="24"/>
          <w:szCs w:val="24"/>
          <w:lang w:eastAsia="ru-RU"/>
        </w:rPr>
        <w:t xml:space="preserve"> сдвоенными занятиями предусмотрен перерыв -10 минут</w:t>
      </w:r>
    </w:p>
    <w:p w:rsidR="00E6623A" w:rsidRPr="004C30E5" w:rsidRDefault="009C1A7B" w:rsidP="00E6623A">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E6623A" w:rsidRPr="004C30E5">
        <w:rPr>
          <w:rFonts w:ascii="Times New Roman" w:eastAsia="Times New Roman" w:hAnsi="Times New Roman" w:cs="Times New Roman"/>
          <w:sz w:val="24"/>
          <w:szCs w:val="24"/>
          <w:lang w:eastAsia="ru-RU"/>
        </w:rPr>
        <w:t>.1</w:t>
      </w:r>
      <w:r w:rsidR="00026210" w:rsidRPr="004C30E5">
        <w:rPr>
          <w:rFonts w:ascii="Times New Roman" w:eastAsia="Times New Roman" w:hAnsi="Times New Roman" w:cs="Times New Roman"/>
          <w:sz w:val="24"/>
          <w:szCs w:val="24"/>
          <w:lang w:eastAsia="ru-RU"/>
        </w:rPr>
        <w:t>6</w:t>
      </w:r>
      <w:r w:rsidR="00E6623A" w:rsidRPr="004C30E5">
        <w:rPr>
          <w:rFonts w:ascii="Times New Roman" w:eastAsia="Times New Roman" w:hAnsi="Times New Roman" w:cs="Times New Roman"/>
          <w:sz w:val="24"/>
          <w:szCs w:val="24"/>
          <w:lang w:eastAsia="ru-RU"/>
        </w:rPr>
        <w:t xml:space="preserve"> Обучающиеся </w:t>
      </w:r>
      <w:r w:rsidR="00EA663C" w:rsidRPr="004C30E5">
        <w:rPr>
          <w:rFonts w:ascii="Times New Roman" w:eastAsia="Times New Roman" w:hAnsi="Times New Roman" w:cs="Times New Roman"/>
          <w:sz w:val="24"/>
          <w:szCs w:val="24"/>
          <w:lang w:eastAsia="ru-RU"/>
        </w:rPr>
        <w:t xml:space="preserve">имеют право </w:t>
      </w:r>
      <w:r w:rsidR="00CE4051" w:rsidRPr="004C30E5">
        <w:rPr>
          <w:rFonts w:ascii="Times New Roman" w:eastAsia="Times New Roman" w:hAnsi="Times New Roman" w:cs="Times New Roman"/>
          <w:sz w:val="24"/>
          <w:szCs w:val="24"/>
          <w:lang w:eastAsia="ru-RU"/>
        </w:rPr>
        <w:t xml:space="preserve">на </w:t>
      </w:r>
      <w:r w:rsidR="00EA663C" w:rsidRPr="004C30E5">
        <w:rPr>
          <w:rFonts w:ascii="Times New Roman" w:eastAsia="Times New Roman" w:hAnsi="Times New Roman" w:cs="Times New Roman"/>
          <w:sz w:val="24"/>
          <w:szCs w:val="24"/>
          <w:lang w:eastAsia="ru-RU"/>
        </w:rPr>
        <w:t xml:space="preserve"> самостоятельн</w:t>
      </w:r>
      <w:r w:rsidR="00CE4051" w:rsidRPr="004C30E5">
        <w:rPr>
          <w:rFonts w:ascii="Times New Roman" w:eastAsia="Times New Roman" w:hAnsi="Times New Roman" w:cs="Times New Roman"/>
          <w:sz w:val="24"/>
          <w:szCs w:val="24"/>
          <w:lang w:eastAsia="ru-RU"/>
        </w:rPr>
        <w:t xml:space="preserve">ые занятия </w:t>
      </w:r>
      <w:r w:rsidR="00EA663C" w:rsidRPr="004C30E5">
        <w:rPr>
          <w:rFonts w:ascii="Times New Roman" w:eastAsia="Times New Roman" w:hAnsi="Times New Roman" w:cs="Times New Roman"/>
          <w:sz w:val="24"/>
          <w:szCs w:val="24"/>
          <w:lang w:eastAsia="ru-RU"/>
        </w:rPr>
        <w:t xml:space="preserve"> в свободных аудиториях колледжа в рабочее время,  в воскресенье и праздничные дни по разрешению заместителя директора по учебной работе.</w:t>
      </w:r>
    </w:p>
    <w:p w:rsidR="00511461" w:rsidRPr="004C30E5" w:rsidRDefault="000A0464" w:rsidP="0046717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w:t>
      </w:r>
      <w:r w:rsidR="00E6623A" w:rsidRPr="004C30E5">
        <w:rPr>
          <w:rFonts w:ascii="Times New Roman" w:eastAsia="Times New Roman" w:hAnsi="Times New Roman" w:cs="Times New Roman"/>
          <w:sz w:val="24"/>
          <w:szCs w:val="24"/>
          <w:lang w:eastAsia="ru-RU"/>
        </w:rPr>
        <w:t>1</w:t>
      </w:r>
      <w:r w:rsidR="00026210" w:rsidRPr="004C30E5">
        <w:rPr>
          <w:rFonts w:ascii="Times New Roman" w:eastAsia="Times New Roman" w:hAnsi="Times New Roman" w:cs="Times New Roman"/>
          <w:sz w:val="24"/>
          <w:szCs w:val="24"/>
          <w:lang w:eastAsia="ru-RU"/>
        </w:rPr>
        <w:t>7</w:t>
      </w:r>
      <w:r w:rsidR="00511461" w:rsidRPr="004C30E5">
        <w:rPr>
          <w:rFonts w:ascii="Times New Roman" w:eastAsia="Times New Roman" w:hAnsi="Times New Roman" w:cs="Times New Roman"/>
          <w:sz w:val="24"/>
          <w:szCs w:val="24"/>
          <w:lang w:eastAsia="ru-RU"/>
        </w:rPr>
        <w:t xml:space="preserve"> Максимальный объем учебной нагрузки обучающегося составляет 54 </w:t>
      </w:r>
      <w:proofErr w:type="gramStart"/>
      <w:r w:rsidR="00511461" w:rsidRPr="004C30E5">
        <w:rPr>
          <w:rFonts w:ascii="Times New Roman" w:eastAsia="Times New Roman" w:hAnsi="Times New Roman" w:cs="Times New Roman"/>
          <w:sz w:val="24"/>
          <w:szCs w:val="24"/>
          <w:lang w:eastAsia="ru-RU"/>
        </w:rPr>
        <w:t>академических</w:t>
      </w:r>
      <w:proofErr w:type="gramEnd"/>
      <w:r w:rsidR="00511461" w:rsidRPr="004C30E5">
        <w:rPr>
          <w:rFonts w:ascii="Times New Roman" w:eastAsia="Times New Roman" w:hAnsi="Times New Roman" w:cs="Times New Roman"/>
          <w:sz w:val="24"/>
          <w:szCs w:val="24"/>
          <w:lang w:eastAsia="ru-RU"/>
        </w:rPr>
        <w:t xml:space="preserve"> часа в неделю, включая все виды аудиторной и внеаудиторной учебной нагрузки. </w:t>
      </w:r>
    </w:p>
    <w:p w:rsidR="00511461" w:rsidRPr="004C30E5" w:rsidRDefault="000A0464" w:rsidP="008B159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.1</w:t>
      </w:r>
      <w:r w:rsidR="00D86CC4" w:rsidRPr="004C30E5">
        <w:rPr>
          <w:rFonts w:ascii="Times New Roman" w:eastAsia="Times New Roman" w:hAnsi="Times New Roman" w:cs="Times New Roman"/>
          <w:sz w:val="24"/>
          <w:szCs w:val="24"/>
          <w:lang w:eastAsia="ru-RU"/>
        </w:rPr>
        <w:t>8</w:t>
      </w:r>
      <w:r w:rsidR="00511461" w:rsidRPr="004C30E5">
        <w:rPr>
          <w:rFonts w:ascii="Times New Roman" w:eastAsia="Times New Roman" w:hAnsi="Times New Roman" w:cs="Times New Roman"/>
          <w:sz w:val="24"/>
          <w:szCs w:val="24"/>
          <w:lang w:eastAsia="ru-RU"/>
        </w:rPr>
        <w:t xml:space="preserve"> Максимальный объем обязательных аудиторных занятий и практики студентов составляет 36 академических часов в неделю. </w:t>
      </w:r>
    </w:p>
    <w:p w:rsidR="00511461" w:rsidRPr="004C30E5" w:rsidRDefault="000A0464" w:rsidP="008B159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.1</w:t>
      </w:r>
      <w:r w:rsidRPr="004C30E5">
        <w:rPr>
          <w:rFonts w:ascii="Times New Roman" w:eastAsia="Times New Roman" w:hAnsi="Times New Roman" w:cs="Times New Roman"/>
          <w:sz w:val="24"/>
          <w:szCs w:val="24"/>
          <w:lang w:eastAsia="ru-RU"/>
        </w:rPr>
        <w:t>9.</w:t>
      </w:r>
      <w:r w:rsidR="00511461" w:rsidRPr="004C30E5">
        <w:rPr>
          <w:rFonts w:ascii="Times New Roman" w:eastAsia="Times New Roman" w:hAnsi="Times New Roman" w:cs="Times New Roman"/>
          <w:sz w:val="24"/>
          <w:szCs w:val="24"/>
          <w:lang w:eastAsia="ru-RU"/>
        </w:rPr>
        <w:t xml:space="preserve"> Для </w:t>
      </w:r>
      <w:r w:rsidR="008B159E" w:rsidRPr="004C30E5">
        <w:rPr>
          <w:rFonts w:ascii="Times New Roman" w:eastAsia="Times New Roman" w:hAnsi="Times New Roman" w:cs="Times New Roman"/>
          <w:sz w:val="24"/>
          <w:szCs w:val="24"/>
          <w:lang w:eastAsia="ru-RU"/>
        </w:rPr>
        <w:t xml:space="preserve">обучающихся </w:t>
      </w:r>
      <w:r w:rsidR="00511461" w:rsidRPr="004C30E5">
        <w:rPr>
          <w:rFonts w:ascii="Times New Roman" w:eastAsia="Times New Roman" w:hAnsi="Times New Roman" w:cs="Times New Roman"/>
          <w:sz w:val="24"/>
          <w:szCs w:val="24"/>
          <w:lang w:eastAsia="ru-RU"/>
        </w:rPr>
        <w:t xml:space="preserve"> объем максимально допустимой </w:t>
      </w:r>
      <w:r w:rsidR="008B159E" w:rsidRPr="004C30E5">
        <w:rPr>
          <w:rFonts w:ascii="Times New Roman" w:eastAsia="Times New Roman" w:hAnsi="Times New Roman" w:cs="Times New Roman"/>
          <w:sz w:val="24"/>
          <w:szCs w:val="24"/>
          <w:lang w:eastAsia="ru-RU"/>
        </w:rPr>
        <w:t xml:space="preserve"> учебной </w:t>
      </w:r>
      <w:r w:rsidR="00511461" w:rsidRPr="004C30E5">
        <w:rPr>
          <w:rFonts w:ascii="Times New Roman" w:eastAsia="Times New Roman" w:hAnsi="Times New Roman" w:cs="Times New Roman"/>
          <w:sz w:val="24"/>
          <w:szCs w:val="24"/>
          <w:lang w:eastAsia="ru-RU"/>
        </w:rPr>
        <w:t xml:space="preserve">нагрузки в течение дня </w:t>
      </w:r>
      <w:r w:rsidR="008B159E" w:rsidRPr="004C30E5">
        <w:rPr>
          <w:rFonts w:ascii="Times New Roman" w:eastAsia="Times New Roman" w:hAnsi="Times New Roman" w:cs="Times New Roman"/>
          <w:sz w:val="24"/>
          <w:szCs w:val="24"/>
          <w:lang w:eastAsia="ru-RU"/>
        </w:rPr>
        <w:t xml:space="preserve">может </w:t>
      </w:r>
      <w:r w:rsidR="00511461" w:rsidRPr="004C30E5">
        <w:rPr>
          <w:rFonts w:ascii="Times New Roman" w:eastAsia="Times New Roman" w:hAnsi="Times New Roman" w:cs="Times New Roman"/>
          <w:sz w:val="24"/>
          <w:szCs w:val="24"/>
          <w:lang w:eastAsia="ru-RU"/>
        </w:rPr>
        <w:t xml:space="preserve"> составлять </w:t>
      </w:r>
      <w:r w:rsidR="003E2193" w:rsidRPr="004C30E5">
        <w:rPr>
          <w:rFonts w:ascii="Times New Roman" w:eastAsia="Times New Roman" w:hAnsi="Times New Roman" w:cs="Times New Roman"/>
          <w:sz w:val="24"/>
          <w:szCs w:val="24"/>
          <w:lang w:eastAsia="ru-RU"/>
        </w:rPr>
        <w:t>не более 8 уроков</w:t>
      </w:r>
      <w:r w:rsidR="00511461" w:rsidRPr="004C30E5">
        <w:rPr>
          <w:rFonts w:ascii="Times New Roman" w:eastAsia="Times New Roman" w:hAnsi="Times New Roman" w:cs="Times New Roman"/>
          <w:sz w:val="24"/>
          <w:szCs w:val="24"/>
          <w:lang w:eastAsia="ru-RU"/>
        </w:rPr>
        <w:t xml:space="preserve">. </w:t>
      </w:r>
    </w:p>
    <w:p w:rsidR="008B159E" w:rsidRPr="004C30E5" w:rsidRDefault="000A0464" w:rsidP="008B159E">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w:t>
      </w:r>
      <w:r w:rsidRPr="004C30E5">
        <w:rPr>
          <w:rFonts w:ascii="Times New Roman" w:eastAsia="Times New Roman" w:hAnsi="Times New Roman" w:cs="Times New Roman"/>
          <w:sz w:val="24"/>
          <w:szCs w:val="24"/>
          <w:lang w:eastAsia="ru-RU"/>
        </w:rPr>
        <w:t xml:space="preserve">20. </w:t>
      </w:r>
      <w:r w:rsidR="008B159E" w:rsidRPr="004C30E5">
        <w:rPr>
          <w:rFonts w:ascii="Times New Roman" w:eastAsia="Times New Roman" w:hAnsi="Times New Roman" w:cs="Times New Roman"/>
          <w:sz w:val="24"/>
          <w:szCs w:val="24"/>
          <w:lang w:eastAsia="ru-RU"/>
        </w:rPr>
        <w:t>К</w:t>
      </w:r>
      <w:r w:rsidR="00511461" w:rsidRPr="004C30E5">
        <w:rPr>
          <w:rFonts w:ascii="Times New Roman" w:eastAsia="Times New Roman" w:hAnsi="Times New Roman" w:cs="Times New Roman"/>
          <w:sz w:val="24"/>
          <w:szCs w:val="24"/>
          <w:lang w:eastAsia="ru-RU"/>
        </w:rPr>
        <w:t>оличество, последовательность учебных занятий определяются расписанием</w:t>
      </w:r>
      <w:r w:rsidR="008B159E" w:rsidRPr="004C30E5">
        <w:rPr>
          <w:rFonts w:ascii="Times New Roman" w:eastAsia="Times New Roman" w:hAnsi="Times New Roman" w:cs="Times New Roman"/>
          <w:sz w:val="24"/>
          <w:szCs w:val="24"/>
          <w:lang w:eastAsia="ru-RU"/>
        </w:rPr>
        <w:t xml:space="preserve"> учебных занятий на полугодие, </w:t>
      </w:r>
      <w:r w:rsidR="00511461" w:rsidRPr="004C30E5">
        <w:rPr>
          <w:rFonts w:ascii="Times New Roman" w:eastAsia="Times New Roman" w:hAnsi="Times New Roman" w:cs="Times New Roman"/>
          <w:sz w:val="24"/>
          <w:szCs w:val="24"/>
          <w:lang w:eastAsia="ru-RU"/>
        </w:rPr>
        <w:t xml:space="preserve">утверждаемым директором колледжа. </w:t>
      </w:r>
      <w:r w:rsidR="008B159E" w:rsidRPr="004C30E5">
        <w:rPr>
          <w:rFonts w:ascii="Times New Roman" w:eastAsia="Times New Roman" w:hAnsi="Times New Roman" w:cs="Times New Roman"/>
          <w:sz w:val="24"/>
          <w:szCs w:val="24"/>
          <w:lang w:eastAsia="ru-RU"/>
        </w:rPr>
        <w:t xml:space="preserve"> В течение полугодия  расписание может корректироваться в зависимости от условий  уче</w:t>
      </w:r>
      <w:r w:rsidR="00467170" w:rsidRPr="004C30E5">
        <w:rPr>
          <w:rFonts w:ascii="Times New Roman" w:eastAsia="Times New Roman" w:hAnsi="Times New Roman" w:cs="Times New Roman"/>
          <w:sz w:val="24"/>
          <w:szCs w:val="24"/>
          <w:lang w:eastAsia="ru-RU"/>
        </w:rPr>
        <w:t>бного процесса.</w:t>
      </w:r>
    </w:p>
    <w:p w:rsidR="00511461" w:rsidRPr="004C30E5" w:rsidRDefault="000A0464" w:rsidP="0046717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w:t>
      </w:r>
      <w:r w:rsidR="00D86CC4" w:rsidRPr="004C30E5">
        <w:rPr>
          <w:rFonts w:ascii="Times New Roman" w:eastAsia="Times New Roman" w:hAnsi="Times New Roman" w:cs="Times New Roman"/>
          <w:sz w:val="24"/>
          <w:szCs w:val="24"/>
          <w:lang w:eastAsia="ru-RU"/>
        </w:rPr>
        <w:t>2</w:t>
      </w:r>
      <w:r w:rsidRPr="004C30E5">
        <w:rPr>
          <w:rFonts w:ascii="Times New Roman" w:eastAsia="Times New Roman" w:hAnsi="Times New Roman" w:cs="Times New Roman"/>
          <w:sz w:val="24"/>
          <w:szCs w:val="24"/>
          <w:lang w:eastAsia="ru-RU"/>
        </w:rPr>
        <w:t>1.</w:t>
      </w:r>
      <w:r w:rsidR="00511461" w:rsidRPr="004C30E5">
        <w:rPr>
          <w:rFonts w:ascii="Times New Roman" w:eastAsia="Times New Roman" w:hAnsi="Times New Roman" w:cs="Times New Roman"/>
          <w:sz w:val="24"/>
          <w:szCs w:val="24"/>
          <w:lang w:eastAsia="ru-RU"/>
        </w:rPr>
        <w:t xml:space="preserve"> В колледже устанавливаются о</w:t>
      </w:r>
      <w:r w:rsidR="00467170" w:rsidRPr="004C30E5">
        <w:rPr>
          <w:rFonts w:ascii="Times New Roman" w:eastAsia="Times New Roman" w:hAnsi="Times New Roman" w:cs="Times New Roman"/>
          <w:sz w:val="24"/>
          <w:szCs w:val="24"/>
          <w:lang w:eastAsia="ru-RU"/>
        </w:rPr>
        <w:t>сно</w:t>
      </w:r>
      <w:r w:rsidR="00CE4051" w:rsidRPr="004C30E5">
        <w:rPr>
          <w:rFonts w:ascii="Times New Roman" w:eastAsia="Times New Roman" w:hAnsi="Times New Roman" w:cs="Times New Roman"/>
          <w:sz w:val="24"/>
          <w:szCs w:val="24"/>
          <w:lang w:eastAsia="ru-RU"/>
        </w:rPr>
        <w:t>вные виды учебных занятий: урок</w:t>
      </w:r>
      <w:proofErr w:type="gramStart"/>
      <w:r w:rsidR="00467170" w:rsidRPr="004C30E5">
        <w:rPr>
          <w:rFonts w:ascii="Times New Roman" w:eastAsia="Times New Roman" w:hAnsi="Times New Roman" w:cs="Times New Roman"/>
          <w:sz w:val="24"/>
          <w:szCs w:val="24"/>
          <w:lang w:eastAsia="ru-RU"/>
        </w:rPr>
        <w:t>,л</w:t>
      </w:r>
      <w:proofErr w:type="gramEnd"/>
      <w:r w:rsidR="00511461" w:rsidRPr="004C30E5">
        <w:rPr>
          <w:rFonts w:ascii="Times New Roman" w:eastAsia="Times New Roman" w:hAnsi="Times New Roman" w:cs="Times New Roman"/>
          <w:sz w:val="24"/>
          <w:szCs w:val="24"/>
          <w:lang w:eastAsia="ru-RU"/>
        </w:rPr>
        <w:t>екция</w:t>
      </w:r>
      <w:r w:rsidR="00467170" w:rsidRPr="004C30E5">
        <w:rPr>
          <w:rFonts w:ascii="Times New Roman" w:eastAsia="Times New Roman" w:hAnsi="Times New Roman" w:cs="Times New Roman"/>
          <w:sz w:val="24"/>
          <w:szCs w:val="24"/>
          <w:lang w:eastAsia="ru-RU"/>
        </w:rPr>
        <w:t>,с</w:t>
      </w:r>
      <w:r w:rsidR="00511461" w:rsidRPr="004C30E5">
        <w:rPr>
          <w:rFonts w:ascii="Times New Roman" w:eastAsia="Times New Roman" w:hAnsi="Times New Roman" w:cs="Times New Roman"/>
          <w:sz w:val="24"/>
          <w:szCs w:val="24"/>
          <w:lang w:eastAsia="ru-RU"/>
        </w:rPr>
        <w:t>еминар</w:t>
      </w:r>
      <w:r w:rsidR="00467170" w:rsidRPr="004C30E5">
        <w:rPr>
          <w:rFonts w:ascii="Times New Roman" w:eastAsia="Times New Roman" w:hAnsi="Times New Roman" w:cs="Times New Roman"/>
          <w:sz w:val="24"/>
          <w:szCs w:val="24"/>
          <w:lang w:eastAsia="ru-RU"/>
        </w:rPr>
        <w:t>, п</w:t>
      </w:r>
      <w:r w:rsidR="00511461" w:rsidRPr="004C30E5">
        <w:rPr>
          <w:rFonts w:ascii="Times New Roman" w:eastAsia="Times New Roman" w:hAnsi="Times New Roman" w:cs="Times New Roman"/>
          <w:sz w:val="24"/>
          <w:szCs w:val="24"/>
          <w:lang w:eastAsia="ru-RU"/>
        </w:rPr>
        <w:t>рактическое занятие</w:t>
      </w:r>
      <w:r w:rsidR="00467170" w:rsidRPr="004C30E5">
        <w:rPr>
          <w:rFonts w:ascii="Times New Roman" w:eastAsia="Times New Roman" w:hAnsi="Times New Roman" w:cs="Times New Roman"/>
          <w:sz w:val="24"/>
          <w:szCs w:val="24"/>
          <w:lang w:eastAsia="ru-RU"/>
        </w:rPr>
        <w:t>, к</w:t>
      </w:r>
      <w:r w:rsidR="00511461" w:rsidRPr="004C30E5">
        <w:rPr>
          <w:rFonts w:ascii="Times New Roman" w:eastAsia="Times New Roman" w:hAnsi="Times New Roman" w:cs="Times New Roman"/>
          <w:sz w:val="24"/>
          <w:szCs w:val="24"/>
          <w:lang w:eastAsia="ru-RU"/>
        </w:rPr>
        <w:t>онтрольная работа</w:t>
      </w:r>
      <w:r w:rsidR="00467170" w:rsidRPr="004C30E5">
        <w:rPr>
          <w:rFonts w:ascii="Times New Roman" w:eastAsia="Times New Roman" w:hAnsi="Times New Roman" w:cs="Times New Roman"/>
          <w:sz w:val="24"/>
          <w:szCs w:val="24"/>
          <w:lang w:eastAsia="ru-RU"/>
        </w:rPr>
        <w:t>, к</w:t>
      </w:r>
      <w:r w:rsidR="00511461" w:rsidRPr="004C30E5">
        <w:rPr>
          <w:rFonts w:ascii="Times New Roman" w:eastAsia="Times New Roman" w:hAnsi="Times New Roman" w:cs="Times New Roman"/>
          <w:sz w:val="24"/>
          <w:szCs w:val="24"/>
          <w:lang w:eastAsia="ru-RU"/>
        </w:rPr>
        <w:t>онсультация</w:t>
      </w:r>
      <w:r w:rsidR="00467170" w:rsidRPr="004C30E5">
        <w:rPr>
          <w:rFonts w:ascii="Times New Roman" w:eastAsia="Times New Roman" w:hAnsi="Times New Roman" w:cs="Times New Roman"/>
          <w:sz w:val="24"/>
          <w:szCs w:val="24"/>
          <w:lang w:eastAsia="ru-RU"/>
        </w:rPr>
        <w:t>,с</w:t>
      </w:r>
      <w:r w:rsidR="00511461" w:rsidRPr="004C30E5">
        <w:rPr>
          <w:rFonts w:ascii="Times New Roman" w:eastAsia="Times New Roman" w:hAnsi="Times New Roman" w:cs="Times New Roman"/>
          <w:sz w:val="24"/>
          <w:szCs w:val="24"/>
          <w:lang w:eastAsia="ru-RU"/>
        </w:rPr>
        <w:t>амостоятельная работа</w:t>
      </w:r>
      <w:r w:rsidR="00467170" w:rsidRPr="004C30E5">
        <w:rPr>
          <w:rFonts w:ascii="Times New Roman" w:eastAsia="Times New Roman" w:hAnsi="Times New Roman" w:cs="Times New Roman"/>
          <w:sz w:val="24"/>
          <w:szCs w:val="24"/>
          <w:lang w:eastAsia="ru-RU"/>
        </w:rPr>
        <w:t>,у</w:t>
      </w:r>
      <w:r w:rsidR="00511461" w:rsidRPr="004C30E5">
        <w:rPr>
          <w:rFonts w:ascii="Times New Roman" w:eastAsia="Times New Roman" w:hAnsi="Times New Roman" w:cs="Times New Roman"/>
          <w:sz w:val="24"/>
          <w:szCs w:val="24"/>
          <w:lang w:eastAsia="ru-RU"/>
        </w:rPr>
        <w:t>чебная практика</w:t>
      </w:r>
      <w:r w:rsidR="00467170" w:rsidRPr="004C30E5">
        <w:rPr>
          <w:rFonts w:ascii="Times New Roman" w:eastAsia="Times New Roman" w:hAnsi="Times New Roman" w:cs="Times New Roman"/>
          <w:sz w:val="24"/>
          <w:szCs w:val="24"/>
          <w:lang w:eastAsia="ru-RU"/>
        </w:rPr>
        <w:t>,в</w:t>
      </w:r>
      <w:r w:rsidR="00511461" w:rsidRPr="004C30E5">
        <w:rPr>
          <w:rFonts w:ascii="Times New Roman" w:eastAsia="Times New Roman" w:hAnsi="Times New Roman" w:cs="Times New Roman"/>
          <w:sz w:val="24"/>
          <w:szCs w:val="24"/>
          <w:lang w:eastAsia="ru-RU"/>
        </w:rPr>
        <w:t>ыполнение курсовой работы</w:t>
      </w:r>
      <w:r w:rsidR="00CE4051" w:rsidRPr="004C30E5">
        <w:rPr>
          <w:rFonts w:ascii="Times New Roman" w:eastAsia="Times New Roman" w:hAnsi="Times New Roman" w:cs="Times New Roman"/>
          <w:sz w:val="24"/>
          <w:szCs w:val="24"/>
          <w:lang w:eastAsia="ru-RU"/>
        </w:rPr>
        <w:t>.</w:t>
      </w:r>
      <w:r w:rsidR="00511461" w:rsidRPr="004C30E5">
        <w:rPr>
          <w:rFonts w:ascii="Times New Roman" w:eastAsia="Times New Roman" w:hAnsi="Times New Roman" w:cs="Times New Roman"/>
          <w:sz w:val="24"/>
          <w:szCs w:val="24"/>
          <w:lang w:eastAsia="ru-RU"/>
        </w:rPr>
        <w:t xml:space="preserve"> Данный перечень учебных занятий может быть дополнен, при необходимости, другими видами работ. </w:t>
      </w:r>
    </w:p>
    <w:p w:rsidR="00511461" w:rsidRPr="004C30E5" w:rsidRDefault="000A0464" w:rsidP="0046717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w:t>
      </w:r>
      <w:r w:rsidR="00D86CC4" w:rsidRPr="004C30E5">
        <w:rPr>
          <w:rFonts w:ascii="Times New Roman" w:eastAsia="Times New Roman" w:hAnsi="Times New Roman" w:cs="Times New Roman"/>
          <w:sz w:val="24"/>
          <w:szCs w:val="24"/>
          <w:lang w:eastAsia="ru-RU"/>
        </w:rPr>
        <w:t>2</w:t>
      </w:r>
      <w:r w:rsidRPr="004C30E5">
        <w:rPr>
          <w:rFonts w:ascii="Times New Roman" w:eastAsia="Times New Roman" w:hAnsi="Times New Roman" w:cs="Times New Roman"/>
          <w:sz w:val="24"/>
          <w:szCs w:val="24"/>
          <w:lang w:eastAsia="ru-RU"/>
        </w:rPr>
        <w:t>2.</w:t>
      </w:r>
      <w:r w:rsidR="00511461" w:rsidRPr="004C30E5">
        <w:rPr>
          <w:rFonts w:ascii="Times New Roman" w:eastAsia="Times New Roman" w:hAnsi="Times New Roman" w:cs="Times New Roman"/>
          <w:sz w:val="24"/>
          <w:szCs w:val="24"/>
          <w:lang w:eastAsia="ru-RU"/>
        </w:rPr>
        <w:t xml:space="preserve"> Дисциплина «Физическая культура» предусматривает еженедельно 2 часа обязательных аудиторных занятий и 2 часа самостоятельной учебной нагрузки (за счет различных форм внеаудиторных занятий в спортивных клубах, секциях). </w:t>
      </w:r>
    </w:p>
    <w:p w:rsidR="00C94AB2" w:rsidRPr="004C30E5" w:rsidRDefault="000A0464" w:rsidP="0035013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C94AB2" w:rsidRPr="004C30E5">
        <w:rPr>
          <w:rFonts w:ascii="Times New Roman" w:eastAsia="Times New Roman" w:hAnsi="Times New Roman" w:cs="Times New Roman"/>
          <w:sz w:val="24"/>
          <w:szCs w:val="24"/>
          <w:lang w:eastAsia="ru-RU"/>
        </w:rPr>
        <w:t>.</w:t>
      </w:r>
      <w:r w:rsidR="00D86CC4" w:rsidRPr="004C30E5">
        <w:rPr>
          <w:rFonts w:ascii="Times New Roman" w:eastAsia="Times New Roman" w:hAnsi="Times New Roman" w:cs="Times New Roman"/>
          <w:sz w:val="24"/>
          <w:szCs w:val="24"/>
          <w:lang w:eastAsia="ru-RU"/>
        </w:rPr>
        <w:t>2</w:t>
      </w:r>
      <w:r w:rsidRPr="004C30E5">
        <w:rPr>
          <w:rFonts w:ascii="Times New Roman" w:eastAsia="Times New Roman" w:hAnsi="Times New Roman" w:cs="Times New Roman"/>
          <w:sz w:val="24"/>
          <w:szCs w:val="24"/>
          <w:lang w:eastAsia="ru-RU"/>
        </w:rPr>
        <w:t>3.</w:t>
      </w:r>
      <w:r w:rsidR="00C94AB2" w:rsidRPr="004C30E5">
        <w:rPr>
          <w:rFonts w:ascii="Times New Roman" w:eastAsia="Times New Roman" w:hAnsi="Times New Roman" w:cs="Times New Roman"/>
          <w:sz w:val="24"/>
          <w:szCs w:val="24"/>
          <w:lang w:eastAsia="ru-RU"/>
        </w:rPr>
        <w:t xml:space="preserve"> Посещение всех видов занятий обязательно для обучающихся  и фиксируется в журнале проведения учебных занятий. </w:t>
      </w:r>
    </w:p>
    <w:p w:rsidR="002537F1" w:rsidRPr="004C30E5" w:rsidRDefault="000A0464" w:rsidP="00350130">
      <w:pPr>
        <w:pStyle w:val="ConsPlusNormal"/>
        <w:jc w:val="both"/>
        <w:rPr>
          <w:rFonts w:ascii="Times New Roman" w:hAnsi="Times New Roman" w:cs="Times New Roman"/>
          <w:sz w:val="24"/>
          <w:szCs w:val="24"/>
        </w:rPr>
      </w:pPr>
      <w:r w:rsidRPr="004C30E5">
        <w:rPr>
          <w:rFonts w:ascii="Times New Roman" w:eastAsia="Times New Roman" w:hAnsi="Times New Roman" w:cs="Times New Roman"/>
          <w:sz w:val="24"/>
          <w:szCs w:val="24"/>
        </w:rPr>
        <w:t>3</w:t>
      </w:r>
      <w:r w:rsidR="002537F1" w:rsidRPr="004C30E5">
        <w:rPr>
          <w:rFonts w:ascii="Times New Roman" w:eastAsia="Times New Roman" w:hAnsi="Times New Roman" w:cs="Times New Roman"/>
          <w:sz w:val="24"/>
          <w:szCs w:val="24"/>
        </w:rPr>
        <w:t>.</w:t>
      </w:r>
      <w:r w:rsidR="00D86CC4" w:rsidRPr="004C30E5">
        <w:rPr>
          <w:rFonts w:ascii="Times New Roman" w:eastAsia="Times New Roman" w:hAnsi="Times New Roman" w:cs="Times New Roman"/>
          <w:sz w:val="24"/>
          <w:szCs w:val="24"/>
        </w:rPr>
        <w:t>2</w:t>
      </w:r>
      <w:r w:rsidRPr="004C30E5">
        <w:rPr>
          <w:rFonts w:ascii="Times New Roman" w:eastAsia="Times New Roman" w:hAnsi="Times New Roman" w:cs="Times New Roman"/>
          <w:sz w:val="24"/>
          <w:szCs w:val="24"/>
        </w:rPr>
        <w:t>4.</w:t>
      </w:r>
      <w:r w:rsidR="002537F1" w:rsidRPr="004C30E5">
        <w:rPr>
          <w:rFonts w:ascii="Times New Roman" w:hAnsi="Times New Roman" w:cs="Times New Roman"/>
          <w:sz w:val="24"/>
          <w:szCs w:val="24"/>
        </w:rPr>
        <w:t>Учебный процесс осуществляется  при условии формирования  учебных групп следующим образом:</w:t>
      </w:r>
    </w:p>
    <w:p w:rsidR="002537F1" w:rsidRPr="004C30E5" w:rsidRDefault="002537F1" w:rsidP="002537F1">
      <w:pPr>
        <w:pStyle w:val="ConsPlusNormal"/>
        <w:ind w:firstLine="540"/>
        <w:jc w:val="both"/>
        <w:rPr>
          <w:rFonts w:ascii="Times New Roman" w:hAnsi="Times New Roman" w:cs="Times New Roman"/>
          <w:sz w:val="24"/>
          <w:szCs w:val="24"/>
        </w:rPr>
      </w:pPr>
      <w:r w:rsidRPr="004C30E5">
        <w:rPr>
          <w:rFonts w:ascii="Times New Roman" w:hAnsi="Times New Roman" w:cs="Times New Roman"/>
          <w:sz w:val="24"/>
          <w:szCs w:val="24"/>
        </w:rPr>
        <w:t xml:space="preserve">групповые занятия - не более 25 человек из обучающихся данного курса одной или, </w:t>
      </w:r>
      <w:r w:rsidRPr="004C30E5">
        <w:rPr>
          <w:rFonts w:ascii="Times New Roman" w:hAnsi="Times New Roman" w:cs="Times New Roman"/>
          <w:sz w:val="24"/>
          <w:szCs w:val="24"/>
        </w:rPr>
        <w:lastRenderedPageBreak/>
        <w:t>при необходимости, нескольких специальностей;</w:t>
      </w:r>
    </w:p>
    <w:p w:rsidR="002537F1" w:rsidRPr="004C30E5" w:rsidRDefault="002537F1" w:rsidP="002537F1">
      <w:pPr>
        <w:pStyle w:val="ConsPlusNormal"/>
        <w:ind w:firstLine="540"/>
        <w:jc w:val="both"/>
        <w:rPr>
          <w:rFonts w:ascii="Times New Roman" w:hAnsi="Times New Roman" w:cs="Times New Roman"/>
          <w:sz w:val="24"/>
          <w:szCs w:val="24"/>
        </w:rPr>
      </w:pPr>
      <w:r w:rsidRPr="004C30E5">
        <w:rPr>
          <w:rFonts w:ascii="Times New Roman" w:hAnsi="Times New Roman" w:cs="Times New Roman"/>
          <w:sz w:val="24"/>
          <w:szCs w:val="24"/>
        </w:rPr>
        <w:t>по дисциплинам "Музыкальная литература", "Народная музыкальная культура" - не более 15 человек;</w:t>
      </w:r>
    </w:p>
    <w:p w:rsidR="002537F1" w:rsidRPr="004C30E5" w:rsidRDefault="002537F1" w:rsidP="002537F1">
      <w:pPr>
        <w:pStyle w:val="ConsPlusNormal"/>
        <w:ind w:firstLine="540"/>
        <w:jc w:val="both"/>
        <w:rPr>
          <w:rFonts w:ascii="Times New Roman" w:hAnsi="Times New Roman" w:cs="Times New Roman"/>
          <w:sz w:val="24"/>
          <w:szCs w:val="24"/>
        </w:rPr>
      </w:pPr>
      <w:r w:rsidRPr="004C30E5">
        <w:rPr>
          <w:rFonts w:ascii="Times New Roman" w:hAnsi="Times New Roman" w:cs="Times New Roman"/>
          <w:sz w:val="24"/>
          <w:szCs w:val="24"/>
        </w:rPr>
        <w:t>мелкогрупповые занятия - от 2 до 8 человек;</w:t>
      </w:r>
    </w:p>
    <w:p w:rsidR="002537F1" w:rsidRPr="004C30E5" w:rsidRDefault="002537F1" w:rsidP="002537F1">
      <w:pPr>
        <w:pStyle w:val="ConsPlusNormal"/>
        <w:ind w:firstLine="540"/>
        <w:jc w:val="both"/>
        <w:rPr>
          <w:rFonts w:ascii="Times New Roman" w:hAnsi="Times New Roman" w:cs="Times New Roman"/>
          <w:sz w:val="24"/>
          <w:szCs w:val="24"/>
        </w:rPr>
      </w:pPr>
      <w:r w:rsidRPr="004C30E5">
        <w:rPr>
          <w:rFonts w:ascii="Times New Roman" w:hAnsi="Times New Roman" w:cs="Times New Roman"/>
          <w:sz w:val="24"/>
          <w:szCs w:val="24"/>
        </w:rPr>
        <w:t>индивидуальные занятия - 1 человек.</w:t>
      </w:r>
    </w:p>
    <w:p w:rsidR="00680783" w:rsidRPr="004C30E5" w:rsidRDefault="000A0464" w:rsidP="00D86CC4">
      <w:pPr>
        <w:shd w:val="clear" w:color="auto" w:fill="FFFFFF"/>
        <w:spacing w:after="0" w:line="240" w:lineRule="auto"/>
        <w:jc w:val="both"/>
        <w:rPr>
          <w:rFonts w:ascii="Times New Roman" w:hAnsi="Times New Roman" w:cs="Times New Roman"/>
          <w:sz w:val="24"/>
          <w:szCs w:val="24"/>
        </w:rPr>
      </w:pPr>
      <w:r w:rsidRPr="004C30E5">
        <w:rPr>
          <w:rFonts w:ascii="Times New Roman" w:eastAsia="Times New Roman" w:hAnsi="Times New Roman" w:cs="Times New Roman"/>
          <w:sz w:val="24"/>
          <w:szCs w:val="24"/>
          <w:lang w:eastAsia="ru-RU"/>
        </w:rPr>
        <w:t>3</w:t>
      </w:r>
      <w:r w:rsidR="002537F1" w:rsidRPr="004C30E5">
        <w:rPr>
          <w:rFonts w:ascii="Times New Roman" w:eastAsia="Times New Roman" w:hAnsi="Times New Roman" w:cs="Times New Roman"/>
          <w:sz w:val="24"/>
          <w:szCs w:val="24"/>
          <w:lang w:eastAsia="ru-RU"/>
        </w:rPr>
        <w:t>.</w:t>
      </w:r>
      <w:r w:rsidR="00D86CC4" w:rsidRPr="004C30E5">
        <w:rPr>
          <w:rFonts w:ascii="Times New Roman" w:eastAsia="Times New Roman" w:hAnsi="Times New Roman" w:cs="Times New Roman"/>
          <w:sz w:val="24"/>
          <w:szCs w:val="24"/>
          <w:lang w:eastAsia="ru-RU"/>
        </w:rPr>
        <w:t>2</w:t>
      </w:r>
      <w:r w:rsidRPr="004C30E5">
        <w:rPr>
          <w:rFonts w:ascii="Times New Roman" w:eastAsia="Times New Roman" w:hAnsi="Times New Roman" w:cs="Times New Roman"/>
          <w:sz w:val="24"/>
          <w:szCs w:val="24"/>
          <w:lang w:eastAsia="ru-RU"/>
        </w:rPr>
        <w:t>5.</w:t>
      </w:r>
      <w:r w:rsidR="002537F1" w:rsidRPr="004C30E5">
        <w:rPr>
          <w:rFonts w:ascii="Times New Roman" w:eastAsia="Times New Roman" w:hAnsi="Times New Roman" w:cs="Times New Roman"/>
          <w:sz w:val="24"/>
          <w:szCs w:val="24"/>
          <w:lang w:eastAsia="ru-RU"/>
        </w:rPr>
        <w:t xml:space="preserve">  Внеаудиторная (самостоятельная) работа обучающихся  является одним из видов учебной  работы и  регламентируется Положением «Об организации </w:t>
      </w:r>
      <w:r w:rsidR="00350130" w:rsidRPr="004C30E5">
        <w:rPr>
          <w:rFonts w:ascii="Times New Roman" w:eastAsia="Calibri" w:hAnsi="Times New Roman" w:cs="Times New Roman"/>
          <w:bCs/>
          <w:spacing w:val="-7"/>
          <w:sz w:val="24"/>
          <w:szCs w:val="24"/>
        </w:rPr>
        <w:t>внеаудиторной (самостоятельной) работы обучающихся ГБПОУ «ОКИ»</w:t>
      </w:r>
      <w:r w:rsidR="00350130" w:rsidRPr="004C30E5">
        <w:rPr>
          <w:rFonts w:ascii="Times New Roman" w:eastAsia="Times New Roman" w:hAnsi="Times New Roman" w:cs="Times New Roman"/>
          <w:sz w:val="24"/>
          <w:szCs w:val="24"/>
          <w:lang w:eastAsia="ru-RU"/>
        </w:rPr>
        <w:t>.</w:t>
      </w:r>
      <w:r w:rsidR="00680783" w:rsidRPr="004C30E5">
        <w:rPr>
          <w:rFonts w:ascii="Times New Roman" w:hAnsi="Times New Roman" w:cs="Times New Roman"/>
          <w:sz w:val="24"/>
          <w:szCs w:val="24"/>
        </w:rPr>
        <w:t xml:space="preserve">Внеаудиторная работа  по каждой дисциплине, профессиональному модулю, учебной практике сопровождается </w:t>
      </w:r>
      <w:r w:rsidR="004F4A4C" w:rsidRPr="004C30E5">
        <w:rPr>
          <w:rFonts w:ascii="Times New Roman" w:hAnsi="Times New Roman" w:cs="Times New Roman"/>
          <w:sz w:val="24"/>
          <w:szCs w:val="24"/>
        </w:rPr>
        <w:t xml:space="preserve">методическими  рекомендациями «Организация внеаудиторной (самостоятельной) работы по учебной дисциплине (профессиональному модулю)», которые </w:t>
      </w:r>
      <w:r w:rsidR="00680783" w:rsidRPr="004C30E5">
        <w:rPr>
          <w:rFonts w:ascii="Times New Roman" w:hAnsi="Times New Roman" w:cs="Times New Roman"/>
          <w:sz w:val="24"/>
          <w:szCs w:val="24"/>
        </w:rPr>
        <w:t xml:space="preserve"> размеща</w:t>
      </w:r>
      <w:r w:rsidR="004F4A4C" w:rsidRPr="004C30E5">
        <w:rPr>
          <w:rFonts w:ascii="Times New Roman" w:hAnsi="Times New Roman" w:cs="Times New Roman"/>
          <w:sz w:val="24"/>
          <w:szCs w:val="24"/>
        </w:rPr>
        <w:t>ю</w:t>
      </w:r>
      <w:r w:rsidR="00680783" w:rsidRPr="004C30E5">
        <w:rPr>
          <w:rFonts w:ascii="Times New Roman" w:hAnsi="Times New Roman" w:cs="Times New Roman"/>
          <w:sz w:val="24"/>
          <w:szCs w:val="24"/>
        </w:rPr>
        <w:t>тся на офиц</w:t>
      </w:r>
      <w:r w:rsidR="004F4A4C" w:rsidRPr="004C30E5">
        <w:rPr>
          <w:rFonts w:ascii="Times New Roman" w:hAnsi="Times New Roman" w:cs="Times New Roman"/>
          <w:sz w:val="24"/>
          <w:szCs w:val="24"/>
        </w:rPr>
        <w:t xml:space="preserve">иальном сайте </w:t>
      </w:r>
      <w:r w:rsidR="00680783" w:rsidRPr="004C30E5">
        <w:rPr>
          <w:rFonts w:ascii="Times New Roman" w:hAnsi="Times New Roman" w:cs="Times New Roman"/>
          <w:sz w:val="24"/>
          <w:szCs w:val="24"/>
        </w:rPr>
        <w:t xml:space="preserve"> колледжа</w:t>
      </w:r>
      <w:r w:rsidR="004F4A4C" w:rsidRPr="004C30E5">
        <w:rPr>
          <w:rFonts w:ascii="Times New Roman" w:hAnsi="Times New Roman" w:cs="Times New Roman"/>
          <w:sz w:val="24"/>
          <w:szCs w:val="24"/>
        </w:rPr>
        <w:t>.</w:t>
      </w:r>
    </w:p>
    <w:p w:rsidR="002537F1" w:rsidRPr="004C30E5" w:rsidRDefault="000A0464" w:rsidP="00D86CC4">
      <w:pPr>
        <w:spacing w:after="0" w:line="240" w:lineRule="auto"/>
        <w:jc w:val="both"/>
        <w:rPr>
          <w:rFonts w:ascii="Times New Roman" w:eastAsia="Calibri" w:hAnsi="Times New Roman" w:cs="Times New Roman"/>
          <w:b/>
          <w:sz w:val="24"/>
          <w:szCs w:val="24"/>
        </w:rPr>
      </w:pPr>
      <w:r w:rsidRPr="004C30E5">
        <w:rPr>
          <w:rFonts w:ascii="Times New Roman" w:hAnsi="Times New Roman" w:cs="Times New Roman"/>
          <w:sz w:val="24"/>
          <w:szCs w:val="24"/>
        </w:rPr>
        <w:t>3</w:t>
      </w:r>
      <w:r w:rsidR="002537F1" w:rsidRPr="004C30E5">
        <w:rPr>
          <w:rFonts w:ascii="Times New Roman" w:hAnsi="Times New Roman" w:cs="Times New Roman"/>
          <w:sz w:val="24"/>
          <w:szCs w:val="24"/>
        </w:rPr>
        <w:t>.2</w:t>
      </w:r>
      <w:r w:rsidRPr="004C30E5">
        <w:rPr>
          <w:rFonts w:ascii="Times New Roman" w:hAnsi="Times New Roman" w:cs="Times New Roman"/>
          <w:sz w:val="24"/>
          <w:szCs w:val="24"/>
        </w:rPr>
        <w:t>6</w:t>
      </w:r>
      <w:r w:rsidR="002537F1" w:rsidRPr="004C30E5">
        <w:rPr>
          <w:rFonts w:ascii="Times New Roman" w:hAnsi="Times New Roman" w:cs="Times New Roman"/>
          <w:sz w:val="24"/>
          <w:szCs w:val="24"/>
        </w:rPr>
        <w:t xml:space="preserve">. Обучающиеся, поступившие на базе среднего общего образования, имеют право на </w:t>
      </w:r>
      <w:proofErr w:type="spellStart"/>
      <w:r w:rsidR="002537F1" w:rsidRPr="004C30E5">
        <w:rPr>
          <w:rFonts w:ascii="Times New Roman" w:hAnsi="Times New Roman" w:cs="Times New Roman"/>
          <w:sz w:val="24"/>
          <w:szCs w:val="24"/>
        </w:rPr>
        <w:t>перезачет</w:t>
      </w:r>
      <w:proofErr w:type="spellEnd"/>
      <w:r w:rsidR="002537F1" w:rsidRPr="004C30E5">
        <w:rPr>
          <w:rFonts w:ascii="Times New Roman" w:hAnsi="Times New Roman" w:cs="Times New Roman"/>
          <w:sz w:val="24"/>
          <w:szCs w:val="24"/>
        </w:rPr>
        <w:t xml:space="preserve"> соответствующих общеобразовательных </w:t>
      </w:r>
      <w:proofErr w:type="spellStart"/>
      <w:r w:rsidR="002537F1" w:rsidRPr="004C30E5">
        <w:rPr>
          <w:rFonts w:ascii="Times New Roman" w:hAnsi="Times New Roman" w:cs="Times New Roman"/>
          <w:sz w:val="24"/>
          <w:szCs w:val="24"/>
        </w:rPr>
        <w:t>дисциплин.</w:t>
      </w:r>
      <w:r w:rsidR="00350130" w:rsidRPr="004C30E5">
        <w:rPr>
          <w:rFonts w:ascii="Times New Roman" w:eastAsia="Times New Roman" w:hAnsi="Times New Roman" w:cs="Times New Roman"/>
          <w:sz w:val="24"/>
          <w:szCs w:val="24"/>
        </w:rPr>
        <w:t>Особенности</w:t>
      </w:r>
      <w:proofErr w:type="spellEnd"/>
      <w:r w:rsidR="00350130" w:rsidRPr="004C30E5">
        <w:rPr>
          <w:rFonts w:ascii="Times New Roman" w:eastAsia="Times New Roman" w:hAnsi="Times New Roman" w:cs="Times New Roman"/>
          <w:sz w:val="24"/>
          <w:szCs w:val="24"/>
        </w:rPr>
        <w:t xml:space="preserve"> осуществления </w:t>
      </w:r>
      <w:proofErr w:type="spellStart"/>
      <w:r w:rsidR="00350130" w:rsidRPr="004C30E5">
        <w:rPr>
          <w:rFonts w:ascii="Times New Roman" w:eastAsia="Times New Roman" w:hAnsi="Times New Roman" w:cs="Times New Roman"/>
          <w:sz w:val="24"/>
          <w:szCs w:val="24"/>
        </w:rPr>
        <w:t>перезачета</w:t>
      </w:r>
      <w:r w:rsidR="00350130" w:rsidRPr="004C30E5">
        <w:rPr>
          <w:rFonts w:ascii="Times New Roman" w:eastAsia="Times New Roman" w:hAnsi="Times New Roman" w:cs="Times New Roman"/>
          <w:sz w:val="24"/>
          <w:szCs w:val="24"/>
          <w:lang w:eastAsia="ru-RU"/>
        </w:rPr>
        <w:t>регламентируется</w:t>
      </w:r>
      <w:proofErr w:type="spellEnd"/>
      <w:r w:rsidR="00350130" w:rsidRPr="004C30E5">
        <w:rPr>
          <w:rFonts w:ascii="Times New Roman" w:eastAsia="Times New Roman" w:hAnsi="Times New Roman" w:cs="Times New Roman"/>
          <w:sz w:val="24"/>
          <w:szCs w:val="24"/>
          <w:lang w:eastAsia="ru-RU"/>
        </w:rPr>
        <w:t xml:space="preserve"> </w:t>
      </w:r>
      <w:r w:rsidRPr="004C30E5">
        <w:rPr>
          <w:rFonts w:ascii="Times New Roman" w:eastAsia="Times New Roman" w:hAnsi="Times New Roman" w:cs="Times New Roman"/>
          <w:sz w:val="24"/>
          <w:szCs w:val="24"/>
          <w:lang w:eastAsia="ru-RU"/>
        </w:rPr>
        <w:t xml:space="preserve"> локальным актом «Порядок  </w:t>
      </w:r>
      <w:r w:rsidRPr="004C30E5">
        <w:rPr>
          <w:rFonts w:ascii="Times New Roman" w:eastAsia="Calibri" w:hAnsi="Times New Roman" w:cs="Times New Roman"/>
          <w:sz w:val="24"/>
          <w:szCs w:val="24"/>
        </w:rPr>
        <w:t>зачета  (</w:t>
      </w:r>
      <w:proofErr w:type="spellStart"/>
      <w:r w:rsidRPr="004C30E5">
        <w:rPr>
          <w:rFonts w:ascii="Times New Roman" w:eastAsia="Calibri" w:hAnsi="Times New Roman" w:cs="Times New Roman"/>
          <w:sz w:val="24"/>
          <w:szCs w:val="24"/>
        </w:rPr>
        <w:t>перезачета</w:t>
      </w:r>
      <w:proofErr w:type="spellEnd"/>
      <w:r w:rsidRPr="004C30E5">
        <w:rPr>
          <w:rFonts w:ascii="Times New Roman" w:eastAsia="Calibri" w:hAnsi="Times New Roman" w:cs="Times New Roman"/>
          <w:sz w:val="24"/>
          <w:szCs w:val="24"/>
        </w:rPr>
        <w:t>) дисциплин, международных курсов, практик, освоенных в процессе предшествующего обучения».</w:t>
      </w:r>
    </w:p>
    <w:p w:rsidR="00350130" w:rsidRPr="004C30E5" w:rsidRDefault="000A0464" w:rsidP="00026210">
      <w:pPr>
        <w:spacing w:after="0" w:line="240" w:lineRule="auto"/>
        <w:jc w:val="both"/>
        <w:rPr>
          <w:rFonts w:ascii="Times New Roman" w:hAnsi="Times New Roman" w:cs="Times New Roman"/>
          <w:b/>
          <w:sz w:val="24"/>
          <w:szCs w:val="24"/>
        </w:rPr>
      </w:pPr>
      <w:r w:rsidRPr="004C30E5">
        <w:rPr>
          <w:rFonts w:ascii="Times New Roman" w:hAnsi="Times New Roman" w:cs="Times New Roman"/>
          <w:sz w:val="24"/>
          <w:szCs w:val="24"/>
        </w:rPr>
        <w:t>3</w:t>
      </w:r>
      <w:r w:rsidR="00350130" w:rsidRPr="004C30E5">
        <w:rPr>
          <w:rFonts w:ascii="Times New Roman" w:hAnsi="Times New Roman" w:cs="Times New Roman"/>
          <w:sz w:val="24"/>
          <w:szCs w:val="24"/>
        </w:rPr>
        <w:t>.2</w:t>
      </w:r>
      <w:r w:rsidRPr="004C30E5">
        <w:rPr>
          <w:rFonts w:ascii="Times New Roman" w:hAnsi="Times New Roman" w:cs="Times New Roman"/>
          <w:sz w:val="24"/>
          <w:szCs w:val="24"/>
        </w:rPr>
        <w:t>7</w:t>
      </w:r>
      <w:r w:rsidR="00350130" w:rsidRPr="004C30E5">
        <w:rPr>
          <w:rFonts w:ascii="Times New Roman" w:hAnsi="Times New Roman" w:cs="Times New Roman"/>
          <w:sz w:val="24"/>
          <w:szCs w:val="24"/>
        </w:rPr>
        <w:t xml:space="preserve">. </w:t>
      </w:r>
      <w:proofErr w:type="gramStart"/>
      <w:r w:rsidR="00350130" w:rsidRPr="004C30E5">
        <w:rPr>
          <w:rFonts w:ascii="Times New Roman" w:hAnsi="Times New Roman" w:cs="Times New Roman"/>
          <w:sz w:val="24"/>
          <w:szCs w:val="24"/>
        </w:rPr>
        <w:t>О</w:t>
      </w:r>
      <w:r w:rsidR="002537F1" w:rsidRPr="004C30E5">
        <w:rPr>
          <w:rFonts w:ascii="Times New Roman" w:hAnsi="Times New Roman" w:cs="Times New Roman"/>
          <w:sz w:val="24"/>
          <w:szCs w:val="24"/>
        </w:rPr>
        <w:t>бучающимся</w:t>
      </w:r>
      <w:proofErr w:type="gramEnd"/>
      <w:r w:rsidR="00350130" w:rsidRPr="004C30E5">
        <w:rPr>
          <w:rFonts w:ascii="Times New Roman" w:hAnsi="Times New Roman" w:cs="Times New Roman"/>
          <w:sz w:val="24"/>
          <w:szCs w:val="24"/>
        </w:rPr>
        <w:t xml:space="preserve"> предоставляется </w:t>
      </w:r>
      <w:r w:rsidR="002537F1" w:rsidRPr="004C30E5">
        <w:rPr>
          <w:rFonts w:ascii="Times New Roman" w:hAnsi="Times New Roman" w:cs="Times New Roman"/>
          <w:sz w:val="24"/>
          <w:szCs w:val="24"/>
        </w:rPr>
        <w:t xml:space="preserve"> возможность участвовать в формировании индивидуальной образовательной программы</w:t>
      </w:r>
      <w:r w:rsidR="00350130" w:rsidRPr="004C30E5">
        <w:rPr>
          <w:rFonts w:ascii="Times New Roman" w:eastAsia="Times New Roman" w:hAnsi="Times New Roman" w:cs="Times New Roman"/>
          <w:sz w:val="24"/>
          <w:szCs w:val="24"/>
        </w:rPr>
        <w:t xml:space="preserve">. Особенности ее реализации    </w:t>
      </w:r>
      <w:r w:rsidR="00350130" w:rsidRPr="004C30E5">
        <w:rPr>
          <w:rFonts w:ascii="Times New Roman" w:eastAsia="Times New Roman" w:hAnsi="Times New Roman" w:cs="Times New Roman"/>
          <w:sz w:val="24"/>
          <w:szCs w:val="24"/>
          <w:lang w:eastAsia="ru-RU"/>
        </w:rPr>
        <w:t xml:space="preserve">регламентируется Положением </w:t>
      </w:r>
      <w:r w:rsidR="00350130" w:rsidRPr="004C30E5">
        <w:rPr>
          <w:rFonts w:ascii="Times New Roman" w:hAnsi="Times New Roman" w:cs="Times New Roman"/>
          <w:sz w:val="24"/>
          <w:szCs w:val="24"/>
        </w:rPr>
        <w:t xml:space="preserve"> «Об индивидуальной образовательной программе студента, порядке  организации </w:t>
      </w:r>
      <w:proofErr w:type="gramStart"/>
      <w:r w:rsidR="00350130" w:rsidRPr="004C30E5">
        <w:rPr>
          <w:rFonts w:ascii="Times New Roman" w:hAnsi="Times New Roman" w:cs="Times New Roman"/>
          <w:sz w:val="24"/>
          <w:szCs w:val="24"/>
        </w:rPr>
        <w:t>обучения</w:t>
      </w:r>
      <w:proofErr w:type="gramEnd"/>
      <w:r w:rsidR="00350130" w:rsidRPr="004C30E5">
        <w:rPr>
          <w:rFonts w:ascii="Times New Roman" w:hAnsi="Times New Roman" w:cs="Times New Roman"/>
          <w:sz w:val="24"/>
          <w:szCs w:val="24"/>
        </w:rPr>
        <w:t xml:space="preserve"> по индивидуальному учебному плану, в том числе по ускоренному обучению»</w:t>
      </w:r>
      <w:r w:rsidRPr="004C30E5">
        <w:rPr>
          <w:rFonts w:ascii="Times New Roman" w:hAnsi="Times New Roman" w:cs="Times New Roman"/>
          <w:sz w:val="24"/>
          <w:szCs w:val="24"/>
        </w:rPr>
        <w:t>.</w:t>
      </w:r>
    </w:p>
    <w:p w:rsidR="000A0464" w:rsidRPr="004C30E5" w:rsidRDefault="000A0464" w:rsidP="000A0464">
      <w:pPr>
        <w:spacing w:after="0" w:line="240" w:lineRule="auto"/>
        <w:jc w:val="both"/>
        <w:rPr>
          <w:rFonts w:ascii="Times New Roman" w:eastAsia="Times New Roman" w:hAnsi="Times New Roman" w:cs="Times New Roman"/>
          <w:sz w:val="24"/>
          <w:szCs w:val="24"/>
          <w:lang w:eastAsia="ru-RU"/>
        </w:rPr>
      </w:pPr>
      <w:r w:rsidRPr="004C30E5">
        <w:rPr>
          <w:rFonts w:ascii="Times New Roman" w:hAnsi="Times New Roman" w:cs="Times New Roman"/>
          <w:sz w:val="24"/>
          <w:szCs w:val="24"/>
        </w:rPr>
        <w:t>3</w:t>
      </w:r>
      <w:r w:rsidR="00350130" w:rsidRPr="004C30E5">
        <w:rPr>
          <w:rFonts w:ascii="Times New Roman" w:hAnsi="Times New Roman" w:cs="Times New Roman"/>
          <w:sz w:val="24"/>
          <w:szCs w:val="24"/>
        </w:rPr>
        <w:t>.2</w:t>
      </w:r>
      <w:r w:rsidRPr="004C30E5">
        <w:rPr>
          <w:rFonts w:ascii="Times New Roman" w:hAnsi="Times New Roman" w:cs="Times New Roman"/>
          <w:sz w:val="24"/>
          <w:szCs w:val="24"/>
        </w:rPr>
        <w:t>8</w:t>
      </w:r>
      <w:r w:rsidR="002537F1" w:rsidRPr="004C30E5">
        <w:rPr>
          <w:rFonts w:ascii="Times New Roman" w:hAnsi="Times New Roman" w:cs="Times New Roman"/>
          <w:sz w:val="24"/>
          <w:szCs w:val="24"/>
        </w:rPr>
        <w:t xml:space="preserve">. Выполнение курсового проекта (работы) </w:t>
      </w:r>
      <w:r w:rsidR="00350130" w:rsidRPr="004C30E5">
        <w:rPr>
          <w:rFonts w:ascii="Times New Roman" w:hAnsi="Times New Roman" w:cs="Times New Roman"/>
          <w:sz w:val="24"/>
          <w:szCs w:val="24"/>
        </w:rPr>
        <w:t xml:space="preserve"> реализуется по двум специальностям  51.02.01 Народное художественное творчество (по </w:t>
      </w:r>
      <w:proofErr w:type="gramStart"/>
      <w:r w:rsidR="00350130" w:rsidRPr="004C30E5">
        <w:rPr>
          <w:rFonts w:ascii="Times New Roman" w:hAnsi="Times New Roman" w:cs="Times New Roman"/>
          <w:sz w:val="24"/>
          <w:szCs w:val="24"/>
        </w:rPr>
        <w:t>видам-хореогра</w:t>
      </w:r>
      <w:r w:rsidRPr="004C30E5">
        <w:rPr>
          <w:rFonts w:ascii="Times New Roman" w:hAnsi="Times New Roman" w:cs="Times New Roman"/>
          <w:sz w:val="24"/>
          <w:szCs w:val="24"/>
        </w:rPr>
        <w:t>фическое</w:t>
      </w:r>
      <w:proofErr w:type="gramEnd"/>
      <w:r w:rsidRPr="004C30E5">
        <w:rPr>
          <w:rFonts w:ascii="Times New Roman" w:hAnsi="Times New Roman" w:cs="Times New Roman"/>
          <w:sz w:val="24"/>
          <w:szCs w:val="24"/>
        </w:rPr>
        <w:t xml:space="preserve"> творчество), 53.02.07 Теория музыки</w:t>
      </w:r>
      <w:r w:rsidR="00350130" w:rsidRPr="004C30E5">
        <w:rPr>
          <w:rFonts w:ascii="Times New Roman" w:hAnsi="Times New Roman" w:cs="Times New Roman"/>
          <w:sz w:val="24"/>
          <w:szCs w:val="24"/>
        </w:rPr>
        <w:t xml:space="preserve"> и </w:t>
      </w:r>
      <w:r w:rsidR="002537F1" w:rsidRPr="004C30E5">
        <w:rPr>
          <w:rFonts w:ascii="Times New Roman" w:hAnsi="Times New Roman" w:cs="Times New Roman"/>
          <w:sz w:val="24"/>
          <w:szCs w:val="24"/>
        </w:rPr>
        <w:t>рассматривается как вид учебной работы по дисциплине (дисциплинам) профессионального учебного цикла и (или) профессиональному модулю профессионального учебного цикла и реализуется в пределах времени, отведенного на ее (их) изучение.</w:t>
      </w:r>
      <w:r w:rsidR="009811EC" w:rsidRPr="004C30E5">
        <w:rPr>
          <w:rFonts w:ascii="Times New Roman" w:eastAsia="Times New Roman" w:hAnsi="Times New Roman" w:cs="Times New Roman"/>
          <w:sz w:val="24"/>
          <w:szCs w:val="24"/>
        </w:rPr>
        <w:t xml:space="preserve"> Особенности  и порядок  выполнения    курсового проекта (работы) </w:t>
      </w:r>
      <w:r w:rsidR="009811EC" w:rsidRPr="004C30E5">
        <w:rPr>
          <w:rFonts w:ascii="Times New Roman" w:eastAsia="Times New Roman" w:hAnsi="Times New Roman" w:cs="Times New Roman"/>
          <w:sz w:val="24"/>
          <w:szCs w:val="24"/>
          <w:lang w:eastAsia="ru-RU"/>
        </w:rPr>
        <w:t xml:space="preserve">регламентируется </w:t>
      </w:r>
      <w:r w:rsidRPr="004C30E5">
        <w:rPr>
          <w:rFonts w:ascii="Times New Roman" w:eastAsia="Times New Roman" w:hAnsi="Times New Roman" w:cs="Times New Roman"/>
          <w:sz w:val="24"/>
          <w:szCs w:val="24"/>
          <w:lang w:eastAsia="ru-RU"/>
        </w:rPr>
        <w:t>локальным актом «Порядок выполнения и защиты курсового проекта (работы)»</w:t>
      </w:r>
      <w:r w:rsidR="009811EC" w:rsidRPr="004C30E5">
        <w:rPr>
          <w:rFonts w:ascii="Times New Roman" w:eastAsia="Times New Roman" w:hAnsi="Times New Roman" w:cs="Times New Roman"/>
          <w:sz w:val="24"/>
          <w:szCs w:val="24"/>
          <w:lang w:eastAsia="ru-RU"/>
        </w:rPr>
        <w:t>.</w:t>
      </w:r>
    </w:p>
    <w:p w:rsidR="00680783" w:rsidRPr="004C30E5" w:rsidRDefault="000A0464" w:rsidP="000A0464">
      <w:pPr>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rPr>
        <w:t>3</w:t>
      </w:r>
      <w:r w:rsidR="00C94AB2" w:rsidRPr="004C30E5">
        <w:rPr>
          <w:rFonts w:ascii="Times New Roman" w:eastAsia="Times New Roman" w:hAnsi="Times New Roman" w:cs="Times New Roman"/>
          <w:sz w:val="24"/>
          <w:szCs w:val="24"/>
        </w:rPr>
        <w:t>.2</w:t>
      </w:r>
      <w:r w:rsidRPr="004C30E5">
        <w:rPr>
          <w:rFonts w:ascii="Times New Roman" w:eastAsia="Times New Roman" w:hAnsi="Times New Roman" w:cs="Times New Roman"/>
          <w:sz w:val="24"/>
          <w:szCs w:val="24"/>
        </w:rPr>
        <w:t>9.</w:t>
      </w:r>
      <w:r w:rsidR="002537F1" w:rsidRPr="004C30E5">
        <w:rPr>
          <w:rFonts w:ascii="Times New Roman" w:hAnsi="Times New Roman" w:cs="Times New Roman"/>
          <w:sz w:val="24"/>
          <w:szCs w:val="24"/>
        </w:rPr>
        <w:t xml:space="preserve">Консультации для </w:t>
      </w:r>
      <w:proofErr w:type="gramStart"/>
      <w:r w:rsidR="002537F1" w:rsidRPr="004C30E5">
        <w:rPr>
          <w:rFonts w:ascii="Times New Roman" w:hAnsi="Times New Roman" w:cs="Times New Roman"/>
          <w:sz w:val="24"/>
          <w:szCs w:val="24"/>
        </w:rPr>
        <w:t>обучающихся</w:t>
      </w:r>
      <w:proofErr w:type="gramEnd"/>
      <w:r w:rsidR="002537F1" w:rsidRPr="004C30E5">
        <w:rPr>
          <w:rFonts w:ascii="Times New Roman" w:hAnsi="Times New Roman" w:cs="Times New Roman"/>
          <w:sz w:val="24"/>
          <w:szCs w:val="24"/>
        </w:rPr>
        <w:t xml:space="preserve"> предусматриваются из расчета 4 часа на одного обучающегося на каждый учебный год, в том числе в период реализации образовательной программы среднего общего образования. Формы проведения консультаций (групповые, индивидуальные, письменные, устные) определяются образовательной организацией.</w:t>
      </w:r>
    </w:p>
    <w:p w:rsidR="00152793" w:rsidRPr="004C30E5" w:rsidRDefault="000A0464" w:rsidP="00026210">
      <w:pPr>
        <w:pStyle w:val="ConsPlusNormal"/>
        <w:jc w:val="both"/>
        <w:rPr>
          <w:rFonts w:ascii="Times New Roman" w:hAnsi="Times New Roman" w:cs="Times New Roman"/>
          <w:sz w:val="24"/>
          <w:szCs w:val="24"/>
        </w:rPr>
      </w:pPr>
      <w:r w:rsidRPr="004C30E5">
        <w:rPr>
          <w:rFonts w:ascii="Times New Roman" w:eastAsia="Times New Roman" w:hAnsi="Times New Roman" w:cs="Times New Roman"/>
          <w:sz w:val="24"/>
          <w:szCs w:val="24"/>
        </w:rPr>
        <w:t>3</w:t>
      </w:r>
      <w:r w:rsidR="00511461" w:rsidRPr="004C30E5">
        <w:rPr>
          <w:rFonts w:ascii="Times New Roman" w:eastAsia="Times New Roman" w:hAnsi="Times New Roman" w:cs="Times New Roman"/>
          <w:sz w:val="24"/>
          <w:szCs w:val="24"/>
        </w:rPr>
        <w:t>.</w:t>
      </w:r>
      <w:r w:rsidRPr="004C30E5">
        <w:rPr>
          <w:rFonts w:ascii="Times New Roman" w:eastAsia="Times New Roman" w:hAnsi="Times New Roman" w:cs="Times New Roman"/>
          <w:sz w:val="24"/>
          <w:szCs w:val="24"/>
        </w:rPr>
        <w:t xml:space="preserve">30. </w:t>
      </w:r>
      <w:r w:rsidR="00152793" w:rsidRPr="004C30E5">
        <w:rPr>
          <w:rFonts w:ascii="Times New Roman" w:hAnsi="Times New Roman" w:cs="Times New Roman"/>
          <w:sz w:val="24"/>
          <w:szCs w:val="24"/>
        </w:rPr>
        <w:t>Практика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видов работ, связанных с будущей профессиональной деятельностью.</w:t>
      </w:r>
    </w:p>
    <w:p w:rsidR="00D560CE" w:rsidRPr="004C30E5" w:rsidRDefault="00D560CE" w:rsidP="000262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При реализации ППССЗ предусматриваются следующие виды практик: учебная и производственная.</w:t>
      </w:r>
    </w:p>
    <w:p w:rsidR="00D560CE" w:rsidRPr="004C30E5" w:rsidRDefault="00D560CE" w:rsidP="000262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i/>
          <w:sz w:val="24"/>
          <w:szCs w:val="24"/>
          <w:lang w:eastAsia="ru-RU"/>
        </w:rPr>
        <w:t xml:space="preserve">По специальностям </w:t>
      </w:r>
      <w:r w:rsidRPr="004C30E5">
        <w:rPr>
          <w:rFonts w:ascii="Times New Roman" w:eastAsia="Calibri" w:hAnsi="Times New Roman" w:cs="Times New Roman"/>
          <w:i/>
          <w:sz w:val="24"/>
          <w:szCs w:val="24"/>
        </w:rPr>
        <w:t>53.02.03 Инструментальное исполнительство (по видам – фортепиано,  оркестровые струнные   инструменты, оркестровые духовые и ударные инструменты, инструменты народного оркестра); 53.02.04  Вокальное искусство; 53.02.06 Хоровое дирижирование; 53.02.07 Теория музыки</w:t>
      </w:r>
      <w:r w:rsidRPr="004C30E5">
        <w:rPr>
          <w:rFonts w:ascii="Times New Roman" w:eastAsia="Times New Roman" w:hAnsi="Times New Roman" w:cs="Times New Roman"/>
          <w:sz w:val="24"/>
          <w:szCs w:val="24"/>
          <w:lang w:eastAsia="ru-RU"/>
        </w:rPr>
        <w:t xml:space="preserve"> производственная практика состоит из двух этапов: практики по профилю специальности и преддипломной практики.</w:t>
      </w:r>
    </w:p>
    <w:p w:rsidR="00D560CE" w:rsidRPr="004C30E5" w:rsidRDefault="00D560CE" w:rsidP="000262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C30E5">
        <w:rPr>
          <w:rFonts w:ascii="Times New Roman" w:eastAsia="Times New Roman" w:hAnsi="Times New Roman" w:cs="Times New Roman"/>
          <w:sz w:val="24"/>
          <w:szCs w:val="24"/>
          <w:lang w:eastAsia="ru-RU"/>
        </w:rPr>
        <w:t>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w:t>
      </w:r>
      <w:r w:rsidR="004C30E5" w:rsidRPr="004C30E5">
        <w:rPr>
          <w:rFonts w:ascii="Times New Roman" w:eastAsia="Times New Roman" w:hAnsi="Times New Roman" w:cs="Times New Roman"/>
          <w:sz w:val="24"/>
          <w:szCs w:val="24"/>
          <w:lang w:eastAsia="ru-RU"/>
        </w:rPr>
        <w:t>лей и реализуются  рассредоточе</w:t>
      </w:r>
      <w:r w:rsidRPr="004C30E5">
        <w:rPr>
          <w:rFonts w:ascii="Times New Roman" w:eastAsia="Times New Roman" w:hAnsi="Times New Roman" w:cs="Times New Roman"/>
          <w:sz w:val="24"/>
          <w:szCs w:val="24"/>
          <w:lang w:eastAsia="ru-RU"/>
        </w:rPr>
        <w:t>но, чередуясь с теоретическими занятиями в рамках профессиональных модулей.</w:t>
      </w:r>
      <w:proofErr w:type="gramEnd"/>
    </w:p>
    <w:p w:rsidR="00D560CE" w:rsidRPr="004C30E5" w:rsidRDefault="00D560CE" w:rsidP="00026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Цели и задачи, программы и формы отчетности определены  образовательной организацией по каждому виду практики.</w:t>
      </w:r>
    </w:p>
    <w:p w:rsidR="00D560CE" w:rsidRPr="004C30E5" w:rsidRDefault="00D560CE" w:rsidP="00026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 xml:space="preserve">Производственная практика включает в себя исполнительскую и педагогическую </w:t>
      </w:r>
      <w:r w:rsidRPr="004C30E5">
        <w:rPr>
          <w:rFonts w:ascii="Times New Roman" w:eastAsia="Times New Roman" w:hAnsi="Times New Roman" w:cs="Times New Roman"/>
          <w:sz w:val="24"/>
          <w:szCs w:val="24"/>
          <w:lang w:eastAsia="ru-RU"/>
        </w:rPr>
        <w:lastRenderedPageBreak/>
        <w:t>практики:исполнительская пр</w:t>
      </w:r>
      <w:r w:rsidR="004C30E5" w:rsidRPr="004C30E5">
        <w:rPr>
          <w:rFonts w:ascii="Times New Roman" w:eastAsia="Times New Roman" w:hAnsi="Times New Roman" w:cs="Times New Roman"/>
          <w:sz w:val="24"/>
          <w:szCs w:val="24"/>
          <w:lang w:eastAsia="ru-RU"/>
        </w:rPr>
        <w:t>актика проводится  рассредоточе</w:t>
      </w:r>
      <w:r w:rsidRPr="004C30E5">
        <w:rPr>
          <w:rFonts w:ascii="Times New Roman" w:eastAsia="Times New Roman" w:hAnsi="Times New Roman" w:cs="Times New Roman"/>
          <w:sz w:val="24"/>
          <w:szCs w:val="24"/>
          <w:lang w:eastAsia="ru-RU"/>
        </w:rPr>
        <w:t>но в течение всего периода обучения и представляет собой самостоятельную работу обучающихся по подготовке концертных выступлений;педагогическая п</w:t>
      </w:r>
      <w:r w:rsidR="004C30E5" w:rsidRPr="004C30E5">
        <w:rPr>
          <w:rFonts w:ascii="Times New Roman" w:eastAsia="Times New Roman" w:hAnsi="Times New Roman" w:cs="Times New Roman"/>
          <w:sz w:val="24"/>
          <w:szCs w:val="24"/>
          <w:lang w:eastAsia="ru-RU"/>
        </w:rPr>
        <w:t>рактика проводится рассредоточе</w:t>
      </w:r>
      <w:r w:rsidRPr="004C30E5">
        <w:rPr>
          <w:rFonts w:ascii="Times New Roman" w:eastAsia="Times New Roman" w:hAnsi="Times New Roman" w:cs="Times New Roman"/>
          <w:sz w:val="24"/>
          <w:szCs w:val="24"/>
          <w:lang w:eastAsia="ru-RU"/>
        </w:rPr>
        <w:t>но по всему периоду обучения в виде ознакомления с методикой обучения игре на инструменте в форме наблюдательной практики.</w:t>
      </w:r>
    </w:p>
    <w:p w:rsidR="00D560CE" w:rsidRPr="004C30E5" w:rsidRDefault="00D560CE" w:rsidP="00026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Базами педагогической практики являются  образовательные организации дополнительного образования детей (детские школы искусств по видам искусств), общеобразов</w:t>
      </w:r>
      <w:r w:rsidR="004C30E5" w:rsidRPr="004C30E5">
        <w:rPr>
          <w:rFonts w:ascii="Times New Roman" w:eastAsia="Times New Roman" w:hAnsi="Times New Roman" w:cs="Times New Roman"/>
          <w:sz w:val="24"/>
          <w:szCs w:val="24"/>
          <w:lang w:eastAsia="ru-RU"/>
        </w:rPr>
        <w:t>ательные организации.</w:t>
      </w:r>
    </w:p>
    <w:p w:rsidR="00D560CE" w:rsidRPr="004C30E5" w:rsidRDefault="00D560CE" w:rsidP="00026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Преддипломная практика проводится в течение VII - VIII семестров под руководством преподавателя. В преддипломную практику входят практические занятия по дисциплинам, обеспечивающим подготовку к государственной итоговой аттестации.</w:t>
      </w:r>
    </w:p>
    <w:p w:rsidR="00D560CE" w:rsidRPr="004C30E5" w:rsidRDefault="00D560CE" w:rsidP="00026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0E5">
        <w:rPr>
          <w:rFonts w:ascii="Times New Roman" w:eastAsia="Calibri" w:hAnsi="Times New Roman" w:cs="Times New Roman"/>
          <w:i/>
          <w:sz w:val="24"/>
          <w:szCs w:val="24"/>
        </w:rPr>
        <w:t xml:space="preserve">По специальности 51.02.01 Народное художественное творчество (по видам - хореографическое творчество) </w:t>
      </w:r>
      <w:r w:rsidRPr="004C30E5">
        <w:rPr>
          <w:rFonts w:ascii="Times New Roman" w:eastAsia="Times New Roman" w:hAnsi="Times New Roman" w:cs="Times New Roman"/>
          <w:sz w:val="24"/>
          <w:szCs w:val="24"/>
          <w:lang w:eastAsia="ru-RU"/>
        </w:rPr>
        <w:t>производственная практика состоит из двух этапов: практики по профилю специальности и преддипломной практики.</w:t>
      </w:r>
    </w:p>
    <w:p w:rsidR="00D560CE" w:rsidRPr="004C30E5" w:rsidRDefault="00D560CE" w:rsidP="00026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w:t>
      </w:r>
      <w:proofErr w:type="gramStart"/>
      <w:r w:rsidRPr="004C30E5">
        <w:rPr>
          <w:rFonts w:ascii="Times New Roman" w:eastAsia="Times New Roman" w:hAnsi="Times New Roman" w:cs="Times New Roman"/>
          <w:sz w:val="24"/>
          <w:szCs w:val="24"/>
          <w:lang w:eastAsia="ru-RU"/>
        </w:rPr>
        <w:t>модулей</w:t>
      </w:r>
      <w:proofErr w:type="gramEnd"/>
      <w:r w:rsidRPr="004C30E5">
        <w:rPr>
          <w:rFonts w:ascii="Times New Roman" w:eastAsia="Times New Roman" w:hAnsi="Times New Roman" w:cs="Times New Roman"/>
          <w:sz w:val="24"/>
          <w:szCs w:val="24"/>
          <w:lang w:eastAsia="ru-RU"/>
        </w:rPr>
        <w:t xml:space="preserve"> и реализуется как концентрированно в несколько периодов</w:t>
      </w:r>
      <w:r w:rsidR="004C30E5" w:rsidRPr="004C30E5">
        <w:rPr>
          <w:rFonts w:ascii="Times New Roman" w:eastAsia="Times New Roman" w:hAnsi="Times New Roman" w:cs="Times New Roman"/>
          <w:sz w:val="24"/>
          <w:szCs w:val="24"/>
          <w:lang w:eastAsia="ru-RU"/>
        </w:rPr>
        <w:t>, так и рассредоточе</w:t>
      </w:r>
      <w:r w:rsidRPr="004C30E5">
        <w:rPr>
          <w:rFonts w:ascii="Times New Roman" w:eastAsia="Times New Roman" w:hAnsi="Times New Roman" w:cs="Times New Roman"/>
          <w:sz w:val="24"/>
          <w:szCs w:val="24"/>
          <w:lang w:eastAsia="ru-RU"/>
        </w:rPr>
        <w:t>но, чередуясь с теоретическими занятиями в рамках профессиональных модулей.</w:t>
      </w:r>
    </w:p>
    <w:p w:rsidR="00D560CE" w:rsidRPr="004C30E5" w:rsidRDefault="00D560CE" w:rsidP="00026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Цели и задачи, программы и формы отчетности определены образовательной организацией по каждому виду практики.</w:t>
      </w:r>
    </w:p>
    <w:p w:rsidR="00D560CE" w:rsidRPr="004C30E5" w:rsidRDefault="00D560CE" w:rsidP="00026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Производственная практика проводится  в организациях, направление деятельности которых соответствует профилю подготовки обучающихся.</w:t>
      </w:r>
    </w:p>
    <w:p w:rsidR="00D560CE" w:rsidRPr="004C30E5" w:rsidRDefault="00D560CE" w:rsidP="00026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D560CE" w:rsidRPr="004C30E5" w:rsidRDefault="00D560CE" w:rsidP="00026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 xml:space="preserve">При реализации ППССЗ по виду "Хореографическое творчество» обеспечивается подготовка специалистов на базе учебных творческих коллективов, сформированных </w:t>
      </w:r>
      <w:proofErr w:type="gramStart"/>
      <w:r w:rsidRPr="004C30E5">
        <w:rPr>
          <w:rFonts w:ascii="Times New Roman" w:eastAsia="Times New Roman" w:hAnsi="Times New Roman" w:cs="Times New Roman"/>
          <w:sz w:val="24"/>
          <w:szCs w:val="24"/>
          <w:lang w:eastAsia="ru-RU"/>
        </w:rPr>
        <w:t>из</w:t>
      </w:r>
      <w:proofErr w:type="gramEnd"/>
      <w:r w:rsidRPr="004C30E5">
        <w:rPr>
          <w:rFonts w:ascii="Times New Roman" w:eastAsia="Times New Roman" w:hAnsi="Times New Roman" w:cs="Times New Roman"/>
          <w:sz w:val="24"/>
          <w:szCs w:val="24"/>
          <w:lang w:eastAsia="ru-RU"/>
        </w:rPr>
        <w:t xml:space="preserve"> обучающихся по ППССЗ.</w:t>
      </w:r>
    </w:p>
    <w:p w:rsidR="00152793" w:rsidRPr="004C30E5" w:rsidRDefault="00152793" w:rsidP="00026210">
      <w:pPr>
        <w:spacing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 xml:space="preserve"> Порядок организации и проведения учебной и производственной практик определяется Положениями «О практике обучающихся, осваивающих  программы подготовки специалистов среднего звена  по специальностям 53.02.03 Инструментальное исполнительство, 53.02.04 Вокальное искусство,53.02.06 Хоровое дирижирование,  53.02.07 Теория музыки», «О практике обучающихся, осваивающих  программы подготовки специалистов среднего звена по специальностям 51.02.01 Народное художественное творчество (Хореографическое творчество)»</w:t>
      </w:r>
      <w:r w:rsidR="00D560CE" w:rsidRPr="004C30E5">
        <w:rPr>
          <w:rFonts w:ascii="Times New Roman" w:eastAsia="Times New Roman" w:hAnsi="Times New Roman" w:cs="Times New Roman"/>
          <w:sz w:val="24"/>
          <w:szCs w:val="24"/>
          <w:lang w:eastAsia="ru-RU"/>
        </w:rPr>
        <w:t>.</w:t>
      </w:r>
    </w:p>
    <w:p w:rsidR="00D560CE" w:rsidRPr="004C30E5" w:rsidRDefault="004C30E5" w:rsidP="00026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D560CE" w:rsidRPr="004C30E5">
        <w:rPr>
          <w:rFonts w:ascii="Times New Roman" w:eastAsia="Times New Roman" w:hAnsi="Times New Roman" w:cs="Times New Roman"/>
          <w:sz w:val="24"/>
          <w:szCs w:val="24"/>
          <w:lang w:eastAsia="ru-RU"/>
        </w:rPr>
        <w:t>.</w:t>
      </w:r>
      <w:r w:rsidR="00D86CC4" w:rsidRPr="004C30E5">
        <w:rPr>
          <w:rFonts w:ascii="Times New Roman" w:eastAsia="Times New Roman" w:hAnsi="Times New Roman" w:cs="Times New Roman"/>
          <w:sz w:val="24"/>
          <w:szCs w:val="24"/>
          <w:lang w:eastAsia="ru-RU"/>
        </w:rPr>
        <w:t>3</w:t>
      </w:r>
      <w:r w:rsidRPr="004C30E5">
        <w:rPr>
          <w:rFonts w:ascii="Times New Roman" w:eastAsia="Times New Roman" w:hAnsi="Times New Roman" w:cs="Times New Roman"/>
          <w:sz w:val="24"/>
          <w:szCs w:val="24"/>
          <w:lang w:eastAsia="ru-RU"/>
        </w:rPr>
        <w:t>1</w:t>
      </w:r>
      <w:r w:rsidR="00D560CE" w:rsidRPr="004C30E5">
        <w:rPr>
          <w:rFonts w:ascii="Times New Roman" w:eastAsia="Times New Roman" w:hAnsi="Times New Roman" w:cs="Times New Roman"/>
          <w:sz w:val="24"/>
          <w:szCs w:val="24"/>
          <w:lang w:eastAsia="ru-RU"/>
        </w:rPr>
        <w:t>. Каждый  обучающийся обеспечен  доступом к библиотечным фондам, формируемым по полному перечню дисциплин (модулей) ППССЗ. Во время самостоятельной подготовк</w:t>
      </w:r>
      <w:proofErr w:type="gramStart"/>
      <w:r w:rsidR="00D560CE" w:rsidRPr="004C30E5">
        <w:rPr>
          <w:rFonts w:ascii="Times New Roman" w:eastAsia="Times New Roman" w:hAnsi="Times New Roman" w:cs="Times New Roman"/>
          <w:sz w:val="24"/>
          <w:szCs w:val="24"/>
          <w:lang w:eastAsia="ru-RU"/>
        </w:rPr>
        <w:t>и-</w:t>
      </w:r>
      <w:proofErr w:type="gramEnd"/>
      <w:r w:rsidR="00D560CE" w:rsidRPr="004C30E5">
        <w:rPr>
          <w:rFonts w:ascii="Times New Roman" w:eastAsia="Times New Roman" w:hAnsi="Times New Roman" w:cs="Times New Roman"/>
          <w:sz w:val="24"/>
          <w:szCs w:val="24"/>
          <w:lang w:eastAsia="ru-RU"/>
        </w:rPr>
        <w:t xml:space="preserve"> доступом к сети Интернет.</w:t>
      </w:r>
    </w:p>
    <w:p w:rsidR="00D560CE" w:rsidRPr="004C30E5" w:rsidRDefault="00D560CE" w:rsidP="000262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Каждый обучающийся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D560CE" w:rsidRPr="004C30E5" w:rsidRDefault="00D560CE" w:rsidP="00D560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 xml:space="preserve">Обучающимся предоставлена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 </w:t>
      </w:r>
    </w:p>
    <w:p w:rsidR="00D560CE" w:rsidRPr="004C30E5" w:rsidRDefault="004C30E5" w:rsidP="00D560CE">
      <w:pPr>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w:t>
      </w:r>
      <w:r w:rsidR="00D86CC4" w:rsidRPr="004C30E5">
        <w:rPr>
          <w:rFonts w:ascii="Times New Roman" w:eastAsia="Times New Roman" w:hAnsi="Times New Roman" w:cs="Times New Roman"/>
          <w:sz w:val="24"/>
          <w:szCs w:val="24"/>
          <w:lang w:eastAsia="ru-RU"/>
        </w:rPr>
        <w:t>3</w:t>
      </w:r>
      <w:r w:rsidRPr="004C30E5">
        <w:rPr>
          <w:rFonts w:ascii="Times New Roman" w:eastAsia="Times New Roman" w:hAnsi="Times New Roman" w:cs="Times New Roman"/>
          <w:sz w:val="24"/>
          <w:szCs w:val="24"/>
          <w:lang w:eastAsia="ru-RU"/>
        </w:rPr>
        <w:t>2</w:t>
      </w:r>
      <w:r w:rsidR="009C1A7B" w:rsidRPr="004C30E5">
        <w:rPr>
          <w:rFonts w:ascii="Times New Roman" w:eastAsia="Times New Roman" w:hAnsi="Times New Roman" w:cs="Times New Roman"/>
          <w:sz w:val="24"/>
          <w:szCs w:val="24"/>
          <w:lang w:eastAsia="ru-RU"/>
        </w:rPr>
        <w:t>.</w:t>
      </w:r>
      <w:r w:rsidR="00511461" w:rsidRPr="004C30E5">
        <w:rPr>
          <w:rFonts w:ascii="Times New Roman" w:eastAsia="Times New Roman" w:hAnsi="Times New Roman" w:cs="Times New Roman"/>
          <w:sz w:val="24"/>
          <w:szCs w:val="24"/>
          <w:lang w:eastAsia="ru-RU"/>
        </w:rPr>
        <w:t xml:space="preserve"> По всем</w:t>
      </w:r>
      <w:r w:rsidR="00D560CE" w:rsidRPr="004C30E5">
        <w:rPr>
          <w:rFonts w:ascii="Times New Roman" w:eastAsia="Times New Roman" w:hAnsi="Times New Roman" w:cs="Times New Roman"/>
          <w:sz w:val="24"/>
          <w:szCs w:val="24"/>
          <w:lang w:eastAsia="ru-RU"/>
        </w:rPr>
        <w:t xml:space="preserve"> учебным </w:t>
      </w:r>
      <w:r w:rsidR="00511461" w:rsidRPr="004C30E5">
        <w:rPr>
          <w:rFonts w:ascii="Times New Roman" w:eastAsia="Times New Roman" w:hAnsi="Times New Roman" w:cs="Times New Roman"/>
          <w:sz w:val="24"/>
          <w:szCs w:val="24"/>
          <w:lang w:eastAsia="ru-RU"/>
        </w:rPr>
        <w:t xml:space="preserve"> дисциплинам, междисциплинарным курсам и профессиональным модулям учебного плана предусмотрена</w:t>
      </w:r>
      <w:r w:rsidR="00D560CE" w:rsidRPr="004C30E5">
        <w:rPr>
          <w:rFonts w:ascii="Times New Roman" w:eastAsia="Times New Roman" w:hAnsi="Times New Roman" w:cs="Times New Roman"/>
          <w:sz w:val="24"/>
          <w:szCs w:val="24"/>
          <w:lang w:eastAsia="ru-RU"/>
        </w:rPr>
        <w:t xml:space="preserve"> промежуточная </w:t>
      </w:r>
      <w:r w:rsidR="00511461" w:rsidRPr="004C30E5">
        <w:rPr>
          <w:rFonts w:ascii="Times New Roman" w:eastAsia="Times New Roman" w:hAnsi="Times New Roman" w:cs="Times New Roman"/>
          <w:sz w:val="24"/>
          <w:szCs w:val="24"/>
          <w:lang w:eastAsia="ru-RU"/>
        </w:rPr>
        <w:t xml:space="preserve"> аттестация. Количество экзаменов в процессе промежуточной аттестации студентов не превышает 8 экзаменов в учебном году, а количество зачетов и/или дифференцированных зачетов - не более 10. В </w:t>
      </w:r>
      <w:r w:rsidR="00511461" w:rsidRPr="004C30E5">
        <w:rPr>
          <w:rFonts w:ascii="Times New Roman" w:eastAsia="Times New Roman" w:hAnsi="Times New Roman" w:cs="Times New Roman"/>
          <w:sz w:val="24"/>
          <w:szCs w:val="24"/>
          <w:lang w:eastAsia="ru-RU"/>
        </w:rPr>
        <w:lastRenderedPageBreak/>
        <w:t>указанное количество зачетов и/или дифференцированных зачетов не входят зачеты и/или дифференцированные зачеты по физической культуре.</w:t>
      </w:r>
    </w:p>
    <w:p w:rsidR="00511461" w:rsidRPr="004C30E5" w:rsidRDefault="00511461" w:rsidP="00D560CE">
      <w:pPr>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 xml:space="preserve"> Порядок проведения зачетов, дифференцированных зачетов и экзаменов регламентировано Положением «</w:t>
      </w:r>
      <w:r w:rsidR="00D560CE" w:rsidRPr="004C30E5">
        <w:rPr>
          <w:rFonts w:ascii="Times New Roman" w:eastAsia="Times New Roman" w:hAnsi="Times New Roman" w:cs="Times New Roman"/>
          <w:sz w:val="24"/>
          <w:szCs w:val="24"/>
          <w:lang w:eastAsia="ru-RU"/>
        </w:rPr>
        <w:t xml:space="preserve">О  проведении текущего контроля  успеваемости и  промежуточной </w:t>
      </w:r>
      <w:proofErr w:type="gramStart"/>
      <w:r w:rsidR="00D560CE" w:rsidRPr="004C30E5">
        <w:rPr>
          <w:rFonts w:ascii="Times New Roman" w:eastAsia="Times New Roman" w:hAnsi="Times New Roman" w:cs="Times New Roman"/>
          <w:sz w:val="24"/>
          <w:szCs w:val="24"/>
          <w:lang w:eastAsia="ru-RU"/>
        </w:rPr>
        <w:t>аттестации</w:t>
      </w:r>
      <w:proofErr w:type="gramEnd"/>
      <w:r w:rsidR="00D560CE" w:rsidRPr="004C30E5">
        <w:rPr>
          <w:rFonts w:ascii="Times New Roman" w:eastAsia="Times New Roman" w:hAnsi="Times New Roman" w:cs="Times New Roman"/>
          <w:sz w:val="24"/>
          <w:szCs w:val="24"/>
          <w:lang w:eastAsia="ru-RU"/>
        </w:rPr>
        <w:t xml:space="preserve">  обучающихся  колледжа</w:t>
      </w:r>
      <w:r w:rsidRPr="004C30E5">
        <w:rPr>
          <w:rFonts w:ascii="Times New Roman" w:eastAsia="Times New Roman" w:hAnsi="Times New Roman" w:cs="Times New Roman"/>
          <w:sz w:val="24"/>
          <w:szCs w:val="24"/>
          <w:lang w:eastAsia="ru-RU"/>
        </w:rPr>
        <w:t xml:space="preserve">». </w:t>
      </w:r>
    </w:p>
    <w:p w:rsidR="00511461" w:rsidRPr="004C30E5" w:rsidRDefault="004C30E5" w:rsidP="00AA4E12">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w:t>
      </w:r>
      <w:r w:rsidR="00D86CC4" w:rsidRPr="004C30E5">
        <w:rPr>
          <w:rFonts w:ascii="Times New Roman" w:eastAsia="Times New Roman" w:hAnsi="Times New Roman" w:cs="Times New Roman"/>
          <w:sz w:val="24"/>
          <w:szCs w:val="24"/>
          <w:lang w:eastAsia="ru-RU"/>
        </w:rPr>
        <w:t>3</w:t>
      </w:r>
      <w:r w:rsidRPr="004C30E5">
        <w:rPr>
          <w:rFonts w:ascii="Times New Roman" w:eastAsia="Times New Roman" w:hAnsi="Times New Roman" w:cs="Times New Roman"/>
          <w:sz w:val="24"/>
          <w:szCs w:val="24"/>
          <w:lang w:eastAsia="ru-RU"/>
        </w:rPr>
        <w:t>3</w:t>
      </w:r>
      <w:r w:rsidR="009C1A7B" w:rsidRPr="004C30E5">
        <w:rPr>
          <w:rFonts w:ascii="Times New Roman" w:eastAsia="Times New Roman" w:hAnsi="Times New Roman" w:cs="Times New Roman"/>
          <w:sz w:val="24"/>
          <w:szCs w:val="24"/>
          <w:lang w:eastAsia="ru-RU"/>
        </w:rPr>
        <w:t>.</w:t>
      </w:r>
      <w:r w:rsidR="00511461" w:rsidRPr="004C30E5">
        <w:rPr>
          <w:rFonts w:ascii="Times New Roman" w:eastAsia="Times New Roman" w:hAnsi="Times New Roman" w:cs="Times New Roman"/>
          <w:sz w:val="24"/>
          <w:szCs w:val="24"/>
          <w:lang w:eastAsia="ru-RU"/>
        </w:rPr>
        <w:t xml:space="preserve"> Расписание экзаменационных сессий составляется отдельно от расписания обязательных аудиторных занятий. Перерыв между экзаменами </w:t>
      </w:r>
      <w:r w:rsidR="00752EEE" w:rsidRPr="004C30E5">
        <w:rPr>
          <w:rFonts w:ascii="Times New Roman" w:eastAsia="Times New Roman" w:hAnsi="Times New Roman" w:cs="Times New Roman"/>
          <w:sz w:val="24"/>
          <w:szCs w:val="24"/>
          <w:lang w:eastAsia="ru-RU"/>
        </w:rPr>
        <w:t xml:space="preserve">составляет </w:t>
      </w:r>
      <w:r w:rsidR="00511461" w:rsidRPr="004C30E5">
        <w:rPr>
          <w:rFonts w:ascii="Times New Roman" w:eastAsia="Times New Roman" w:hAnsi="Times New Roman" w:cs="Times New Roman"/>
          <w:sz w:val="24"/>
          <w:szCs w:val="24"/>
          <w:lang w:eastAsia="ru-RU"/>
        </w:rPr>
        <w:t xml:space="preserve"> не менее 2 дней. </w:t>
      </w:r>
    </w:p>
    <w:p w:rsidR="00AA4E12" w:rsidRPr="004C30E5" w:rsidRDefault="004C30E5" w:rsidP="00AA4E12">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eastAsia="ru-RU"/>
        </w:rPr>
      </w:pPr>
      <w:r w:rsidRPr="004C30E5">
        <w:rPr>
          <w:rFonts w:ascii="Times New Roman" w:eastAsia="Times New Roman" w:hAnsi="Times New Roman" w:cs="Times New Roman"/>
          <w:color w:val="000000"/>
          <w:sz w:val="24"/>
          <w:szCs w:val="24"/>
          <w:lang w:eastAsia="ru-RU"/>
        </w:rPr>
        <w:t>3</w:t>
      </w:r>
      <w:r w:rsidR="00752EEE" w:rsidRPr="004C30E5">
        <w:rPr>
          <w:rFonts w:ascii="Times New Roman" w:eastAsia="Times New Roman" w:hAnsi="Times New Roman" w:cs="Times New Roman"/>
          <w:color w:val="000000"/>
          <w:sz w:val="24"/>
          <w:szCs w:val="24"/>
          <w:lang w:eastAsia="ru-RU"/>
        </w:rPr>
        <w:t>.3</w:t>
      </w:r>
      <w:r w:rsidRPr="004C30E5">
        <w:rPr>
          <w:rFonts w:ascii="Times New Roman" w:eastAsia="Times New Roman" w:hAnsi="Times New Roman" w:cs="Times New Roman"/>
          <w:color w:val="000000"/>
          <w:sz w:val="24"/>
          <w:szCs w:val="24"/>
          <w:lang w:eastAsia="ru-RU"/>
        </w:rPr>
        <w:t>4</w:t>
      </w:r>
      <w:r w:rsidR="00752EEE" w:rsidRPr="004C30E5">
        <w:rPr>
          <w:rFonts w:ascii="Times New Roman" w:eastAsia="Times New Roman" w:hAnsi="Times New Roman" w:cs="Times New Roman"/>
          <w:color w:val="000000"/>
          <w:sz w:val="24"/>
          <w:szCs w:val="24"/>
          <w:lang w:eastAsia="ru-RU"/>
        </w:rPr>
        <w:t xml:space="preserve">. </w:t>
      </w:r>
      <w:r w:rsidR="00AA4E12" w:rsidRPr="004C30E5">
        <w:rPr>
          <w:rFonts w:ascii="Times New Roman" w:eastAsia="Times New Roman" w:hAnsi="Times New Roman" w:cs="Times New Roman"/>
          <w:color w:val="000000"/>
          <w:sz w:val="24"/>
          <w:szCs w:val="24"/>
          <w:lang w:eastAsia="ru-RU"/>
        </w:rPr>
        <w:t>Госуда</w:t>
      </w:r>
      <w:r w:rsidR="00752EEE" w:rsidRPr="004C30E5">
        <w:rPr>
          <w:rFonts w:ascii="Times New Roman" w:eastAsia="Times New Roman" w:hAnsi="Times New Roman" w:cs="Times New Roman"/>
          <w:color w:val="000000"/>
          <w:sz w:val="24"/>
          <w:szCs w:val="24"/>
          <w:lang w:eastAsia="ru-RU"/>
        </w:rPr>
        <w:t>рственная итоговая аттестация (</w:t>
      </w:r>
      <w:r w:rsidR="00AA4E12" w:rsidRPr="004C30E5">
        <w:rPr>
          <w:rFonts w:ascii="Times New Roman" w:eastAsia="Times New Roman" w:hAnsi="Times New Roman" w:cs="Times New Roman"/>
          <w:color w:val="000000"/>
          <w:sz w:val="24"/>
          <w:szCs w:val="24"/>
          <w:lang w:eastAsia="ru-RU"/>
        </w:rPr>
        <w:t xml:space="preserve">далее - ГИА) включает в себя подготовку и защиту выпускной квалификационной </w:t>
      </w:r>
      <w:proofErr w:type="gramStart"/>
      <w:r w:rsidR="00AA4E12" w:rsidRPr="004C30E5">
        <w:rPr>
          <w:rFonts w:ascii="Times New Roman" w:eastAsia="Times New Roman" w:hAnsi="Times New Roman" w:cs="Times New Roman"/>
          <w:color w:val="000000"/>
          <w:sz w:val="24"/>
          <w:szCs w:val="24"/>
          <w:lang w:eastAsia="ru-RU"/>
        </w:rPr>
        <w:t>работы</w:t>
      </w:r>
      <w:proofErr w:type="gramEnd"/>
      <w:r w:rsidR="00AA4E12" w:rsidRPr="004C30E5">
        <w:rPr>
          <w:rFonts w:ascii="Times New Roman" w:eastAsia="Times New Roman" w:hAnsi="Times New Roman" w:cs="Times New Roman"/>
          <w:color w:val="000000"/>
          <w:sz w:val="24"/>
          <w:szCs w:val="24"/>
          <w:lang w:eastAsia="ru-RU"/>
        </w:rPr>
        <w:t xml:space="preserve">  и государственные экзамены.</w:t>
      </w:r>
    </w:p>
    <w:p w:rsidR="00AA4E12" w:rsidRPr="004C30E5" w:rsidRDefault="00AA4E12" w:rsidP="00AA4E12">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 xml:space="preserve"> Целью государственной итоговой аттестации является установление соответствия уровня и качества подготовки выпускника Федеральному государственному образовательному стандарту среднего профессионального образования (ФГОС СПО) в части освоения видов профессиональной деятельности и соответствующих общих и профессиональных компетенций.</w:t>
      </w:r>
    </w:p>
    <w:p w:rsidR="00AA4E12" w:rsidRPr="004C30E5" w:rsidRDefault="00AA4E12" w:rsidP="00AA4E12">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 xml:space="preserve">Порядок проведения ГИА регламентирован Положением «О проведении </w:t>
      </w:r>
      <w:r w:rsidR="004C30E5" w:rsidRPr="004C30E5">
        <w:rPr>
          <w:rFonts w:ascii="Times New Roman" w:eastAsia="Times New Roman" w:hAnsi="Times New Roman" w:cs="Times New Roman"/>
          <w:sz w:val="24"/>
          <w:szCs w:val="24"/>
          <w:lang w:eastAsia="ru-RU"/>
        </w:rPr>
        <w:t>Г</w:t>
      </w:r>
      <w:r w:rsidRPr="004C30E5">
        <w:rPr>
          <w:rFonts w:ascii="Times New Roman" w:eastAsia="Times New Roman" w:hAnsi="Times New Roman" w:cs="Times New Roman"/>
          <w:sz w:val="24"/>
          <w:szCs w:val="24"/>
          <w:lang w:eastAsia="ru-RU"/>
        </w:rPr>
        <w:t>осударственной итоговой аттестации».</w:t>
      </w:r>
    </w:p>
    <w:p w:rsidR="00511461" w:rsidRPr="004C30E5" w:rsidRDefault="004C30E5" w:rsidP="00AA4E12">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4C30E5">
        <w:rPr>
          <w:rFonts w:ascii="Times New Roman" w:eastAsia="Times New Roman" w:hAnsi="Times New Roman" w:cs="Times New Roman"/>
          <w:sz w:val="24"/>
          <w:szCs w:val="24"/>
          <w:lang w:eastAsia="ru-RU"/>
        </w:rPr>
        <w:t>3</w:t>
      </w:r>
      <w:r w:rsidR="00511461" w:rsidRPr="004C30E5">
        <w:rPr>
          <w:rFonts w:ascii="Times New Roman" w:eastAsia="Times New Roman" w:hAnsi="Times New Roman" w:cs="Times New Roman"/>
          <w:sz w:val="24"/>
          <w:szCs w:val="24"/>
          <w:lang w:eastAsia="ru-RU"/>
        </w:rPr>
        <w:t>.</w:t>
      </w:r>
      <w:r w:rsidR="00D86CC4" w:rsidRPr="004C30E5">
        <w:rPr>
          <w:rFonts w:ascii="Times New Roman" w:eastAsia="Times New Roman" w:hAnsi="Times New Roman" w:cs="Times New Roman"/>
          <w:sz w:val="24"/>
          <w:szCs w:val="24"/>
          <w:lang w:eastAsia="ru-RU"/>
        </w:rPr>
        <w:t>3</w:t>
      </w:r>
      <w:r w:rsidRPr="004C30E5">
        <w:rPr>
          <w:rFonts w:ascii="Times New Roman" w:eastAsia="Times New Roman" w:hAnsi="Times New Roman" w:cs="Times New Roman"/>
          <w:sz w:val="24"/>
          <w:szCs w:val="24"/>
          <w:lang w:eastAsia="ru-RU"/>
        </w:rPr>
        <w:t>5.</w:t>
      </w:r>
      <w:r w:rsidR="00511461" w:rsidRPr="004C30E5">
        <w:rPr>
          <w:rFonts w:ascii="Times New Roman" w:eastAsia="Times New Roman" w:hAnsi="Times New Roman" w:cs="Times New Roman"/>
          <w:sz w:val="24"/>
          <w:szCs w:val="24"/>
          <w:lang w:eastAsia="ru-RU"/>
        </w:rPr>
        <w:t xml:space="preserve"> В целях воспитания и развития личности, достижения результатов при освоении </w:t>
      </w:r>
      <w:r w:rsidR="00AA4E12" w:rsidRPr="004C30E5">
        <w:rPr>
          <w:rFonts w:ascii="Times New Roman" w:eastAsia="Times New Roman" w:hAnsi="Times New Roman" w:cs="Times New Roman"/>
          <w:sz w:val="24"/>
          <w:szCs w:val="24"/>
          <w:lang w:eastAsia="ru-RU"/>
        </w:rPr>
        <w:t xml:space="preserve">ППССЗ </w:t>
      </w:r>
      <w:r w:rsidR="00511461" w:rsidRPr="004C30E5">
        <w:rPr>
          <w:rFonts w:ascii="Times New Roman" w:eastAsia="Times New Roman" w:hAnsi="Times New Roman" w:cs="Times New Roman"/>
          <w:sz w:val="24"/>
          <w:szCs w:val="24"/>
          <w:lang w:eastAsia="ru-RU"/>
        </w:rPr>
        <w:t xml:space="preserve"> в части развития общих компетенций обучающиеся могут участвовать в работе органов студенческого самоуправления, общественных организаций, секций и творческих клубов. </w:t>
      </w:r>
    </w:p>
    <w:p w:rsidR="00511461" w:rsidRPr="004C30E5" w:rsidRDefault="00511461" w:rsidP="005114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511461" w:rsidRPr="004C30E5" w:rsidRDefault="00511461" w:rsidP="00511461">
      <w:pPr>
        <w:spacing w:after="0" w:line="240" w:lineRule="auto"/>
        <w:rPr>
          <w:rFonts w:ascii="Times New Roman" w:eastAsia="Times New Roman" w:hAnsi="Times New Roman" w:cs="Times New Roman"/>
          <w:sz w:val="24"/>
          <w:szCs w:val="24"/>
          <w:lang w:eastAsia="ru-RU"/>
        </w:rPr>
      </w:pPr>
    </w:p>
    <w:p w:rsidR="00815303" w:rsidRPr="004C30E5" w:rsidRDefault="00815303">
      <w:pPr>
        <w:rPr>
          <w:rFonts w:ascii="Times New Roman" w:hAnsi="Times New Roman" w:cs="Times New Roman"/>
          <w:sz w:val="24"/>
          <w:szCs w:val="24"/>
        </w:rPr>
      </w:pPr>
    </w:p>
    <w:sectPr w:rsidR="00815303" w:rsidRPr="004C30E5" w:rsidSect="004C30E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DD4" w:rsidRDefault="002A0DD4" w:rsidP="004C30E5">
      <w:pPr>
        <w:spacing w:after="0" w:line="240" w:lineRule="auto"/>
      </w:pPr>
      <w:r>
        <w:separator/>
      </w:r>
    </w:p>
  </w:endnote>
  <w:endnote w:type="continuationSeparator" w:id="1">
    <w:p w:rsidR="002A0DD4" w:rsidRDefault="002A0DD4" w:rsidP="004C3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54187"/>
      <w:docPartObj>
        <w:docPartGallery w:val="Page Numbers (Bottom of Page)"/>
        <w:docPartUnique/>
      </w:docPartObj>
    </w:sdtPr>
    <w:sdtContent>
      <w:p w:rsidR="004C30E5" w:rsidRDefault="00B75BC6">
        <w:pPr>
          <w:pStyle w:val="a6"/>
          <w:jc w:val="right"/>
        </w:pPr>
        <w:r>
          <w:fldChar w:fldCharType="begin"/>
        </w:r>
        <w:r w:rsidR="004C30E5">
          <w:instrText>PAGE   \* MERGEFORMAT</w:instrText>
        </w:r>
        <w:r>
          <w:fldChar w:fldCharType="separate"/>
        </w:r>
        <w:r w:rsidR="000C1E29">
          <w:rPr>
            <w:noProof/>
          </w:rPr>
          <w:t>2</w:t>
        </w:r>
        <w:r>
          <w:fldChar w:fldCharType="end"/>
        </w:r>
      </w:p>
    </w:sdtContent>
  </w:sdt>
  <w:p w:rsidR="004C30E5" w:rsidRDefault="004C30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DD4" w:rsidRDefault="002A0DD4" w:rsidP="004C30E5">
      <w:pPr>
        <w:spacing w:after="0" w:line="240" w:lineRule="auto"/>
      </w:pPr>
      <w:r>
        <w:separator/>
      </w:r>
    </w:p>
  </w:footnote>
  <w:footnote w:type="continuationSeparator" w:id="1">
    <w:p w:rsidR="002A0DD4" w:rsidRDefault="002A0DD4" w:rsidP="004C3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86FCE"/>
    <w:multiLevelType w:val="multilevel"/>
    <w:tmpl w:val="ADE24CE8"/>
    <w:lvl w:ilvl="0">
      <w:start w:val="1"/>
      <w:numFmt w:val="decimal"/>
      <w:lvlText w:val="%1."/>
      <w:lvlJc w:val="left"/>
      <w:pPr>
        <w:ind w:left="502" w:hanging="360"/>
      </w:pPr>
    </w:lvl>
    <w:lvl w:ilvl="1">
      <w:start w:val="7"/>
      <w:numFmt w:val="decimal"/>
      <w:isLgl/>
      <w:lvlText w:val="%1.%2."/>
      <w:lvlJc w:val="left"/>
      <w:pPr>
        <w:ind w:left="592" w:hanging="45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num w:numId="1">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5F1E1C"/>
    <w:rsid w:val="00026210"/>
    <w:rsid w:val="000A0464"/>
    <w:rsid w:val="000C1E29"/>
    <w:rsid w:val="00103EBE"/>
    <w:rsid w:val="00152793"/>
    <w:rsid w:val="002537F1"/>
    <w:rsid w:val="002A0DD4"/>
    <w:rsid w:val="00350130"/>
    <w:rsid w:val="003E2193"/>
    <w:rsid w:val="00467170"/>
    <w:rsid w:val="004C2114"/>
    <w:rsid w:val="004C30E5"/>
    <w:rsid w:val="004F4A4C"/>
    <w:rsid w:val="00511461"/>
    <w:rsid w:val="00584329"/>
    <w:rsid w:val="005F1E1C"/>
    <w:rsid w:val="00680783"/>
    <w:rsid w:val="006F0C75"/>
    <w:rsid w:val="00752EEE"/>
    <w:rsid w:val="00815303"/>
    <w:rsid w:val="008B159E"/>
    <w:rsid w:val="00907E06"/>
    <w:rsid w:val="009811EC"/>
    <w:rsid w:val="0098192F"/>
    <w:rsid w:val="009C1A7B"/>
    <w:rsid w:val="00AA4E12"/>
    <w:rsid w:val="00AF2F9C"/>
    <w:rsid w:val="00B75BC6"/>
    <w:rsid w:val="00C94AB2"/>
    <w:rsid w:val="00CE4051"/>
    <w:rsid w:val="00D560CE"/>
    <w:rsid w:val="00D86CC4"/>
    <w:rsid w:val="00E6623A"/>
    <w:rsid w:val="00EA6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11461"/>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11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537F1"/>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2">
    <w:name w:val="Сетка таблицы2"/>
    <w:basedOn w:val="a1"/>
    <w:next w:val="a3"/>
    <w:uiPriority w:val="59"/>
    <w:rsid w:val="009C1A7B"/>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4C30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30E5"/>
  </w:style>
  <w:style w:type="paragraph" w:styleId="a6">
    <w:name w:val="footer"/>
    <w:basedOn w:val="a"/>
    <w:link w:val="a7"/>
    <w:uiPriority w:val="99"/>
    <w:unhideWhenUsed/>
    <w:rsid w:val="004C30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30E5"/>
  </w:style>
  <w:style w:type="paragraph" w:styleId="a8">
    <w:name w:val="Balloon Text"/>
    <w:basedOn w:val="a"/>
    <w:link w:val="a9"/>
    <w:uiPriority w:val="99"/>
    <w:semiHidden/>
    <w:unhideWhenUsed/>
    <w:rsid w:val="000C1E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1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11461"/>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11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537F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1881548">
      <w:bodyDiv w:val="1"/>
      <w:marLeft w:val="0"/>
      <w:marRight w:val="0"/>
      <w:marTop w:val="0"/>
      <w:marBottom w:val="0"/>
      <w:divBdr>
        <w:top w:val="none" w:sz="0" w:space="0" w:color="auto"/>
        <w:left w:val="none" w:sz="0" w:space="0" w:color="auto"/>
        <w:bottom w:val="none" w:sz="0" w:space="0" w:color="auto"/>
        <w:right w:val="none" w:sz="0" w:space="0" w:color="auto"/>
      </w:divBdr>
    </w:div>
    <w:div w:id="737673311">
      <w:bodyDiv w:val="1"/>
      <w:marLeft w:val="0"/>
      <w:marRight w:val="0"/>
      <w:marTop w:val="0"/>
      <w:marBottom w:val="0"/>
      <w:divBdr>
        <w:top w:val="none" w:sz="0" w:space="0" w:color="auto"/>
        <w:left w:val="none" w:sz="0" w:space="0" w:color="auto"/>
        <w:bottom w:val="none" w:sz="0" w:space="0" w:color="auto"/>
        <w:right w:val="none" w:sz="0" w:space="0" w:color="auto"/>
      </w:divBdr>
    </w:div>
    <w:div w:id="1601570440">
      <w:bodyDiv w:val="1"/>
      <w:marLeft w:val="0"/>
      <w:marRight w:val="0"/>
      <w:marTop w:val="0"/>
      <w:marBottom w:val="0"/>
      <w:divBdr>
        <w:top w:val="none" w:sz="0" w:space="0" w:color="auto"/>
        <w:left w:val="none" w:sz="0" w:space="0" w:color="auto"/>
        <w:bottom w:val="none" w:sz="0" w:space="0" w:color="auto"/>
        <w:right w:val="none" w:sz="0" w:space="0" w:color="auto"/>
      </w:divBdr>
    </w:div>
    <w:div w:id="193955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709A-71B0-43AE-80DD-CD3A1111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Pages>
  <Words>2212</Words>
  <Characters>12610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cp:lastModifiedBy>
  <cp:revision>10</cp:revision>
  <cp:lastPrinted>2017-03-11T09:44:00Z</cp:lastPrinted>
  <dcterms:created xsi:type="dcterms:W3CDTF">2017-03-08T14:31:00Z</dcterms:created>
  <dcterms:modified xsi:type="dcterms:W3CDTF">2019-10-17T18:06:00Z</dcterms:modified>
</cp:coreProperties>
</file>