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91"/>
        <w:tblW w:w="1536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CellMar>
          <w:left w:w="45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1863"/>
        <w:gridCol w:w="1263"/>
        <w:gridCol w:w="8538"/>
        <w:gridCol w:w="1991"/>
      </w:tblGrid>
      <w:tr w:rsidR="008E2C21" w:rsidRPr="008D60F4" w:rsidTr="008E2C21">
        <w:trPr>
          <w:trHeight w:val="338"/>
        </w:trPr>
        <w:tc>
          <w:tcPr>
            <w:tcW w:w="1706" w:type="dxa"/>
          </w:tcPr>
          <w:p w:rsidR="008E2C21" w:rsidRPr="008E2C21" w:rsidRDefault="008E2C21" w:rsidP="000137C0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8E2C21">
              <w:rPr>
                <w:rFonts w:ascii="Times New Roman" w:hAnsi="Times New Roman" w:cs="Times New Roman"/>
                <w:b/>
                <w:bCs/>
                <w:color w:val="212529"/>
              </w:rPr>
              <w:t>Вид помещений</w:t>
            </w:r>
          </w:p>
        </w:tc>
        <w:tc>
          <w:tcPr>
            <w:tcW w:w="1863" w:type="dxa"/>
          </w:tcPr>
          <w:p w:rsidR="008E2C21" w:rsidRPr="008E2C21" w:rsidRDefault="008E2C21" w:rsidP="008E2C2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C21">
              <w:rPr>
                <w:rFonts w:ascii="Times New Roman" w:hAnsi="Times New Roman" w:cs="Times New Roman"/>
                <w:b/>
                <w:bCs/>
                <w:color w:val="212529"/>
              </w:rPr>
              <w:t>Адрес местонахождения</w:t>
            </w:r>
          </w:p>
        </w:tc>
        <w:tc>
          <w:tcPr>
            <w:tcW w:w="1263" w:type="dxa"/>
          </w:tcPr>
          <w:p w:rsidR="008E2C21" w:rsidRPr="008E2C21" w:rsidRDefault="008E2C21" w:rsidP="008E2C2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C21">
              <w:rPr>
                <w:rFonts w:ascii="Times New Roman" w:hAnsi="Times New Roman" w:cs="Times New Roman"/>
                <w:b/>
                <w:bCs/>
                <w:color w:val="212529"/>
              </w:rPr>
              <w:t>Площадь, м</w:t>
            </w:r>
            <w:proofErr w:type="gramStart"/>
            <w:r w:rsidRPr="008E2C21">
              <w:rPr>
                <w:rFonts w:ascii="Times New Roman" w:hAnsi="Times New Roman" w:cs="Times New Roman"/>
                <w:b/>
                <w:bCs/>
                <w:color w:val="212529"/>
                <w:vertAlign w:val="superscript"/>
              </w:rPr>
              <w:t>2</w:t>
            </w:r>
            <w:proofErr w:type="gramEnd"/>
          </w:p>
        </w:tc>
        <w:tc>
          <w:tcPr>
            <w:tcW w:w="8538" w:type="dxa"/>
          </w:tcPr>
          <w:p w:rsidR="008E2C21" w:rsidRPr="008E2C21" w:rsidRDefault="008E2C21" w:rsidP="008E2C2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C21">
              <w:rPr>
                <w:rFonts w:ascii="Times New Roman" w:eastAsia="Times New Roman" w:hAnsi="Times New Roman" w:cs="Times New Roman"/>
                <w:b/>
              </w:rPr>
              <w:t>Оснащение</w:t>
            </w:r>
          </w:p>
        </w:tc>
        <w:tc>
          <w:tcPr>
            <w:tcW w:w="1991" w:type="dxa"/>
          </w:tcPr>
          <w:p w:rsidR="008E2C21" w:rsidRDefault="008E2C21" w:rsidP="000137C0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0E27">
              <w:rPr>
                <w:rFonts w:ascii="Times New Roman" w:hAnsi="Times New Roman" w:cs="Times New Roman"/>
                <w:b/>
                <w:bCs/>
                <w:color w:val="212529"/>
                <w:sz w:val="21"/>
                <w:szCs w:val="21"/>
              </w:rPr>
              <w:t>Приспособленность помещений для использования инвалидами и ЛОВЗ</w:t>
            </w:r>
          </w:p>
        </w:tc>
      </w:tr>
      <w:tr w:rsidR="008E2C21" w:rsidRPr="008D60F4" w:rsidTr="008E2C21">
        <w:trPr>
          <w:trHeight w:val="338"/>
        </w:trPr>
        <w:tc>
          <w:tcPr>
            <w:tcW w:w="1706" w:type="dxa"/>
            <w:hideMark/>
          </w:tcPr>
          <w:p w:rsidR="008E2C21" w:rsidRPr="008E2C21" w:rsidRDefault="008E2C21" w:rsidP="008E2C2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  <w:r w:rsidRPr="008E2C21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1863" w:type="dxa"/>
          </w:tcPr>
          <w:p w:rsidR="008E2C21" w:rsidRPr="008E2C21" w:rsidRDefault="008E2C21" w:rsidP="008E2C2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  <w:r w:rsidRPr="008E2C21">
              <w:rPr>
                <w:rFonts w:ascii="Times New Roman" w:hAnsi="Times New Roman" w:cs="Times New Roman"/>
                <w:color w:val="212529"/>
              </w:rPr>
              <w:t xml:space="preserve">г. Орск, ул. </w:t>
            </w:r>
            <w:proofErr w:type="gramStart"/>
            <w:r w:rsidRPr="008E2C21">
              <w:rPr>
                <w:rFonts w:ascii="Times New Roman" w:hAnsi="Times New Roman" w:cs="Times New Roman"/>
                <w:color w:val="212529"/>
              </w:rPr>
              <w:t>Советская</w:t>
            </w:r>
            <w:proofErr w:type="gramEnd"/>
            <w:r w:rsidRPr="008E2C21">
              <w:rPr>
                <w:rFonts w:ascii="Times New Roman" w:hAnsi="Times New Roman" w:cs="Times New Roman"/>
                <w:color w:val="212529"/>
              </w:rPr>
              <w:t>, 65/Белинско</w:t>
            </w:r>
            <w:bookmarkStart w:id="0" w:name="_GoBack"/>
            <w:bookmarkEnd w:id="0"/>
            <w:r w:rsidRPr="008E2C21">
              <w:rPr>
                <w:rFonts w:ascii="Times New Roman" w:hAnsi="Times New Roman" w:cs="Times New Roman"/>
                <w:color w:val="212529"/>
              </w:rPr>
              <w:t>го,24</w:t>
            </w:r>
          </w:p>
        </w:tc>
        <w:tc>
          <w:tcPr>
            <w:tcW w:w="1263" w:type="dxa"/>
          </w:tcPr>
          <w:p w:rsidR="008E2C21" w:rsidRPr="008E2C21" w:rsidRDefault="008E2C21" w:rsidP="008E2C2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  <w:r w:rsidRPr="008E2C21">
              <w:rPr>
                <w:rFonts w:ascii="Times New Roman" w:eastAsia="Times New Roman" w:hAnsi="Times New Roman" w:cs="Times New Roman"/>
              </w:rPr>
              <w:t>12,9</w:t>
            </w:r>
          </w:p>
        </w:tc>
        <w:tc>
          <w:tcPr>
            <w:tcW w:w="8538" w:type="dxa"/>
          </w:tcPr>
          <w:p w:rsidR="008E2C21" w:rsidRPr="008E2C21" w:rsidRDefault="008E2C21" w:rsidP="008E2C2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8E2C21">
              <w:rPr>
                <w:rFonts w:ascii="Times New Roman" w:eastAsia="Times New Roman" w:hAnsi="Times New Roman" w:cs="Times New Roman"/>
              </w:rPr>
              <w:t xml:space="preserve">Комплект шин полимерных </w:t>
            </w:r>
            <w:proofErr w:type="spellStart"/>
            <w:r w:rsidRPr="008E2C21">
              <w:rPr>
                <w:rFonts w:ascii="Times New Roman" w:eastAsia="Times New Roman" w:hAnsi="Times New Roman" w:cs="Times New Roman"/>
              </w:rPr>
              <w:t>иммобилизационных</w:t>
            </w:r>
            <w:proofErr w:type="spellEnd"/>
            <w:r w:rsidRPr="008E2C21">
              <w:rPr>
                <w:rFonts w:ascii="Times New Roman" w:eastAsia="Times New Roman" w:hAnsi="Times New Roman" w:cs="Times New Roman"/>
              </w:rPr>
              <w:t xml:space="preserve"> пневматических "НПФ-Медтехника КШв-5", Матрас надувной, Бандаж д/плеча и предплечья универсальный № 2 F-224, Аппарат РОТТА (с комплексом таблиц и светильником), Бандаж на плечевой сустав и руку ФПС-01, повязка </w:t>
            </w:r>
            <w:proofErr w:type="spellStart"/>
            <w:r w:rsidRPr="008E2C21">
              <w:rPr>
                <w:rFonts w:ascii="Times New Roman" w:eastAsia="Times New Roman" w:hAnsi="Times New Roman" w:cs="Times New Roman"/>
              </w:rPr>
              <w:t>Дезо</w:t>
            </w:r>
            <w:proofErr w:type="spellEnd"/>
            <w:r w:rsidRPr="008E2C21">
              <w:rPr>
                <w:rFonts w:ascii="Times New Roman" w:eastAsia="Times New Roman" w:hAnsi="Times New Roman" w:cs="Times New Roman"/>
              </w:rPr>
              <w:t xml:space="preserve"> (М), ВМЭН-150-50/100-Д2-А, Секундомер механический СОПпр-2а-3-000, 1-кноп, Динамометр кистевой ДК-100, </w:t>
            </w:r>
            <w:proofErr w:type="spellStart"/>
            <w:r w:rsidRPr="008E2C21">
              <w:rPr>
                <w:rFonts w:ascii="Times New Roman" w:eastAsia="Times New Roman" w:hAnsi="Times New Roman" w:cs="Times New Roman"/>
              </w:rPr>
              <w:t>Плантограф</w:t>
            </w:r>
            <w:proofErr w:type="spellEnd"/>
            <w:r w:rsidRPr="008E2C21">
              <w:rPr>
                <w:rFonts w:ascii="Times New Roman" w:eastAsia="Times New Roman" w:hAnsi="Times New Roman" w:cs="Times New Roman"/>
              </w:rPr>
              <w:t xml:space="preserve"> д/определения плоскостопия, Ширма д/кабинетов и палат лечебно-профилактических учреждений "ОКА-Медик", Столик </w:t>
            </w:r>
            <w:proofErr w:type="spellStart"/>
            <w:r w:rsidRPr="008E2C21">
              <w:rPr>
                <w:rFonts w:ascii="Times New Roman" w:eastAsia="Times New Roman" w:hAnsi="Times New Roman" w:cs="Times New Roman"/>
              </w:rPr>
              <w:t>мед</w:t>
            </w:r>
            <w:proofErr w:type="gramStart"/>
            <w:r w:rsidRPr="008E2C21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8E2C21">
              <w:rPr>
                <w:rFonts w:ascii="Times New Roman" w:eastAsia="Times New Roman" w:hAnsi="Times New Roman" w:cs="Times New Roman"/>
              </w:rPr>
              <w:t>нструментальный</w:t>
            </w:r>
            <w:proofErr w:type="spellEnd"/>
            <w:r w:rsidRPr="008E2C21">
              <w:rPr>
                <w:rFonts w:ascii="Times New Roman" w:eastAsia="Times New Roman" w:hAnsi="Times New Roman" w:cs="Times New Roman"/>
              </w:rPr>
              <w:t xml:space="preserve"> СМи-5 (полки стекло/стекло), Шкаф МД </w:t>
            </w:r>
            <w:proofErr w:type="spellStart"/>
            <w:r w:rsidRPr="008E2C21">
              <w:rPr>
                <w:rFonts w:ascii="Times New Roman" w:eastAsia="Times New Roman" w:hAnsi="Times New Roman" w:cs="Times New Roman"/>
              </w:rPr>
              <w:t>трейзер</w:t>
            </w:r>
            <w:proofErr w:type="spellEnd"/>
            <w:r w:rsidRPr="008E2C21">
              <w:rPr>
                <w:rFonts w:ascii="Times New Roman" w:eastAsia="Times New Roman" w:hAnsi="Times New Roman" w:cs="Times New Roman"/>
              </w:rPr>
              <w:t xml:space="preserve"> 1650, Динамометр кистевой ДК-50, Секундомер механический СОПпр-2а-3-000, 1-кноп, Динамометр кистевой ДК-140</w:t>
            </w:r>
          </w:p>
          <w:p w:rsidR="008E2C21" w:rsidRPr="008E2C21" w:rsidRDefault="008E2C21" w:rsidP="008E2C2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8E2C21">
              <w:rPr>
                <w:rFonts w:ascii="Times New Roman" w:eastAsia="Times New Roman" w:hAnsi="Times New Roman" w:cs="Times New Roman"/>
              </w:rPr>
              <w:t xml:space="preserve">Динамометр кистевой ДК-25, Грелка комбинированная (Кружка </w:t>
            </w:r>
            <w:proofErr w:type="spellStart"/>
            <w:r w:rsidRPr="008E2C21">
              <w:rPr>
                <w:rFonts w:ascii="Times New Roman" w:eastAsia="Times New Roman" w:hAnsi="Times New Roman" w:cs="Times New Roman"/>
              </w:rPr>
              <w:t>Эсмарха</w:t>
            </w:r>
            <w:proofErr w:type="spellEnd"/>
            <w:r w:rsidRPr="008E2C21">
              <w:rPr>
                <w:rFonts w:ascii="Times New Roman" w:eastAsia="Times New Roman" w:hAnsi="Times New Roman" w:cs="Times New Roman"/>
              </w:rPr>
              <w:t xml:space="preserve">) Меридиан №2 (1,5л), Пузырь для льда, Жгут многоразовый, 400*25*1 мм, Бандаж компрессионный фикс-й на локтевой сустав КЛС-02, Т2 SB -02 (М), Емкость-контейнер </w:t>
            </w:r>
            <w:proofErr w:type="spellStart"/>
            <w:r w:rsidRPr="008E2C21">
              <w:rPr>
                <w:rFonts w:ascii="Times New Roman" w:eastAsia="Times New Roman" w:hAnsi="Times New Roman" w:cs="Times New Roman"/>
              </w:rPr>
              <w:t>полимер</w:t>
            </w:r>
            <w:proofErr w:type="gramStart"/>
            <w:r w:rsidRPr="008E2C21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8E2C21">
              <w:rPr>
                <w:rFonts w:ascii="Times New Roman" w:eastAsia="Times New Roman" w:hAnsi="Times New Roman" w:cs="Times New Roman"/>
              </w:rPr>
              <w:t>ля</w:t>
            </w:r>
            <w:proofErr w:type="spellEnd"/>
            <w:r w:rsidRPr="008E2C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2C21">
              <w:rPr>
                <w:rFonts w:ascii="Times New Roman" w:eastAsia="Times New Roman" w:hAnsi="Times New Roman" w:cs="Times New Roman"/>
              </w:rPr>
              <w:t>дезинф</w:t>
            </w:r>
            <w:proofErr w:type="spellEnd"/>
            <w:r w:rsidRPr="008E2C21">
              <w:rPr>
                <w:rFonts w:ascii="Times New Roman" w:eastAsia="Times New Roman" w:hAnsi="Times New Roman" w:cs="Times New Roman"/>
              </w:rPr>
              <w:t xml:space="preserve">. и </w:t>
            </w:r>
            <w:proofErr w:type="spellStart"/>
            <w:r w:rsidRPr="008E2C21">
              <w:rPr>
                <w:rFonts w:ascii="Times New Roman" w:eastAsia="Times New Roman" w:hAnsi="Times New Roman" w:cs="Times New Roman"/>
              </w:rPr>
              <w:t>предстер</w:t>
            </w:r>
            <w:proofErr w:type="spellEnd"/>
            <w:r w:rsidRPr="008E2C21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8E2C21">
              <w:rPr>
                <w:rFonts w:ascii="Times New Roman" w:eastAsia="Times New Roman" w:hAnsi="Times New Roman" w:cs="Times New Roman"/>
              </w:rPr>
              <w:t>обраб</w:t>
            </w:r>
            <w:proofErr w:type="spellEnd"/>
            <w:r w:rsidRPr="008E2C21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8E2C21">
              <w:rPr>
                <w:rFonts w:ascii="Times New Roman" w:eastAsia="Times New Roman" w:hAnsi="Times New Roman" w:cs="Times New Roman"/>
              </w:rPr>
              <w:t>мед.изд</w:t>
            </w:r>
            <w:proofErr w:type="spellEnd"/>
            <w:r w:rsidRPr="008E2C21">
              <w:rPr>
                <w:rFonts w:ascii="Times New Roman" w:eastAsia="Times New Roman" w:hAnsi="Times New Roman" w:cs="Times New Roman"/>
              </w:rPr>
              <w:t xml:space="preserve">. ЕДПО-1-02-2, Емкость-контейнер </w:t>
            </w:r>
            <w:proofErr w:type="spellStart"/>
            <w:r w:rsidRPr="008E2C21">
              <w:rPr>
                <w:rFonts w:ascii="Times New Roman" w:eastAsia="Times New Roman" w:hAnsi="Times New Roman" w:cs="Times New Roman"/>
              </w:rPr>
              <w:t>полимер.для</w:t>
            </w:r>
            <w:proofErr w:type="spellEnd"/>
            <w:r w:rsidRPr="008E2C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2C21">
              <w:rPr>
                <w:rFonts w:ascii="Times New Roman" w:eastAsia="Times New Roman" w:hAnsi="Times New Roman" w:cs="Times New Roman"/>
              </w:rPr>
              <w:t>дезинф</w:t>
            </w:r>
            <w:proofErr w:type="spellEnd"/>
            <w:r w:rsidRPr="008E2C21">
              <w:rPr>
                <w:rFonts w:ascii="Times New Roman" w:eastAsia="Times New Roman" w:hAnsi="Times New Roman" w:cs="Times New Roman"/>
              </w:rPr>
              <w:t xml:space="preserve">. и </w:t>
            </w:r>
            <w:proofErr w:type="spellStart"/>
            <w:r w:rsidRPr="008E2C21">
              <w:rPr>
                <w:rFonts w:ascii="Times New Roman" w:eastAsia="Times New Roman" w:hAnsi="Times New Roman" w:cs="Times New Roman"/>
              </w:rPr>
              <w:t>предстер</w:t>
            </w:r>
            <w:proofErr w:type="spellEnd"/>
            <w:r w:rsidRPr="008E2C21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8E2C21">
              <w:rPr>
                <w:rFonts w:ascii="Times New Roman" w:eastAsia="Times New Roman" w:hAnsi="Times New Roman" w:cs="Times New Roman"/>
              </w:rPr>
              <w:t>обраб</w:t>
            </w:r>
            <w:proofErr w:type="spellEnd"/>
            <w:r w:rsidRPr="008E2C21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8E2C21">
              <w:rPr>
                <w:rFonts w:ascii="Times New Roman" w:eastAsia="Times New Roman" w:hAnsi="Times New Roman" w:cs="Times New Roman"/>
              </w:rPr>
              <w:t>мед.изд</w:t>
            </w:r>
            <w:proofErr w:type="spellEnd"/>
            <w:r w:rsidRPr="008E2C21">
              <w:rPr>
                <w:rFonts w:ascii="Times New Roman" w:eastAsia="Times New Roman" w:hAnsi="Times New Roman" w:cs="Times New Roman"/>
              </w:rPr>
              <w:t xml:space="preserve">. ЕДПО-3-02-2, стол медицинский для врача СМВ-"МСК" </w:t>
            </w:r>
            <w:proofErr w:type="spellStart"/>
            <w:r w:rsidRPr="008E2C21">
              <w:rPr>
                <w:rFonts w:ascii="Times New Roman" w:eastAsia="Times New Roman" w:hAnsi="Times New Roman" w:cs="Times New Roman"/>
              </w:rPr>
              <w:t>цв</w:t>
            </w:r>
            <w:proofErr w:type="spellEnd"/>
            <w:r w:rsidRPr="008E2C21">
              <w:rPr>
                <w:rFonts w:ascii="Times New Roman" w:eastAsia="Times New Roman" w:hAnsi="Times New Roman" w:cs="Times New Roman"/>
              </w:rPr>
              <w:t xml:space="preserve">. белый, Кушетка </w:t>
            </w:r>
            <w:proofErr w:type="spellStart"/>
            <w:r w:rsidRPr="008E2C21">
              <w:rPr>
                <w:rFonts w:ascii="Times New Roman" w:eastAsia="Times New Roman" w:hAnsi="Times New Roman" w:cs="Times New Roman"/>
              </w:rPr>
              <w:t>медиц</w:t>
            </w:r>
            <w:proofErr w:type="gramStart"/>
            <w:r w:rsidRPr="008E2C21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8E2C21">
              <w:rPr>
                <w:rFonts w:ascii="Times New Roman" w:eastAsia="Times New Roman" w:hAnsi="Times New Roman" w:cs="Times New Roman"/>
              </w:rPr>
              <w:t>мотровая</w:t>
            </w:r>
            <w:proofErr w:type="spellEnd"/>
            <w:r w:rsidRPr="008E2C21">
              <w:rPr>
                <w:rFonts w:ascii="Times New Roman" w:eastAsia="Times New Roman" w:hAnsi="Times New Roman" w:cs="Times New Roman"/>
              </w:rPr>
              <w:t xml:space="preserve"> КМС: КМС.01.00, Ширма медицинская без колес, односекционная Ш</w:t>
            </w:r>
            <w:proofErr w:type="gramStart"/>
            <w:r w:rsidRPr="008E2C21">
              <w:rPr>
                <w:rFonts w:ascii="Times New Roman" w:eastAsia="Times New Roman" w:hAnsi="Times New Roman" w:cs="Times New Roman"/>
              </w:rPr>
              <w:t>М-</w:t>
            </w:r>
            <w:proofErr w:type="gramEnd"/>
            <w:r w:rsidRPr="008E2C21">
              <w:rPr>
                <w:rFonts w:ascii="Times New Roman" w:eastAsia="Times New Roman" w:hAnsi="Times New Roman" w:cs="Times New Roman"/>
              </w:rPr>
              <w:t>"МСК", Шкаф медицинский МД 2-1670SG (тип шмс-2), Холодильник фармацевтический ХФ-140 "</w:t>
            </w:r>
            <w:proofErr w:type="spellStart"/>
            <w:r w:rsidRPr="008E2C21">
              <w:rPr>
                <w:rFonts w:ascii="Times New Roman" w:eastAsia="Times New Roman" w:hAnsi="Times New Roman" w:cs="Times New Roman"/>
              </w:rPr>
              <w:t>Позис</w:t>
            </w:r>
            <w:proofErr w:type="spellEnd"/>
            <w:r w:rsidRPr="008E2C21">
              <w:rPr>
                <w:rFonts w:ascii="Times New Roman" w:eastAsia="Times New Roman" w:hAnsi="Times New Roman" w:cs="Times New Roman"/>
              </w:rPr>
              <w:t xml:space="preserve">",  Набор диагностический </w:t>
            </w:r>
            <w:proofErr w:type="spellStart"/>
            <w:r w:rsidRPr="008E2C21">
              <w:rPr>
                <w:rFonts w:ascii="Times New Roman" w:eastAsia="Times New Roman" w:hAnsi="Times New Roman" w:cs="Times New Roman"/>
              </w:rPr>
              <w:t>Basic</w:t>
            </w:r>
            <w:proofErr w:type="spellEnd"/>
            <w:r w:rsidRPr="008E2C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2C21">
              <w:rPr>
                <w:rFonts w:ascii="Times New Roman" w:eastAsia="Times New Roman" w:hAnsi="Times New Roman" w:cs="Times New Roman"/>
              </w:rPr>
              <w:t>Set</w:t>
            </w:r>
            <w:proofErr w:type="spellEnd"/>
            <w:r w:rsidRPr="008E2C21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8E2C21">
              <w:rPr>
                <w:rFonts w:ascii="Times New Roman" w:eastAsia="Times New Roman" w:hAnsi="Times New Roman" w:cs="Times New Roman"/>
              </w:rPr>
              <w:t>Оториноскоп</w:t>
            </w:r>
            <w:proofErr w:type="spellEnd"/>
            <w:r w:rsidRPr="008E2C21">
              <w:rPr>
                <w:rFonts w:ascii="Times New Roman" w:eastAsia="Times New Roman" w:hAnsi="Times New Roman" w:cs="Times New Roman"/>
              </w:rPr>
              <w:t xml:space="preserve">) № 02.01000.002, Водонагреватель </w:t>
            </w:r>
            <w:proofErr w:type="spellStart"/>
            <w:r w:rsidRPr="008E2C21">
              <w:rPr>
                <w:rFonts w:ascii="Times New Roman" w:eastAsia="Times New Roman" w:hAnsi="Times New Roman" w:cs="Times New Roman"/>
              </w:rPr>
              <w:t>Garanterm</w:t>
            </w:r>
            <w:proofErr w:type="spellEnd"/>
            <w:r w:rsidRPr="008E2C21">
              <w:rPr>
                <w:rFonts w:ascii="Times New Roman" w:eastAsia="Times New Roman" w:hAnsi="Times New Roman" w:cs="Times New Roman"/>
              </w:rPr>
              <w:t xml:space="preserve"> ATT 15 SS (под), Стул, Холодильник «Орск», Огнетушитель порошковый ОП-4 АВСЕ, Шкаф МД </w:t>
            </w:r>
            <w:proofErr w:type="spellStart"/>
            <w:r w:rsidRPr="008E2C21">
              <w:rPr>
                <w:rFonts w:ascii="Times New Roman" w:eastAsia="Times New Roman" w:hAnsi="Times New Roman" w:cs="Times New Roman"/>
              </w:rPr>
              <w:t>трейзер</w:t>
            </w:r>
            <w:proofErr w:type="spellEnd"/>
            <w:r w:rsidRPr="008E2C21">
              <w:rPr>
                <w:rFonts w:ascii="Times New Roman" w:eastAsia="Times New Roman" w:hAnsi="Times New Roman" w:cs="Times New Roman"/>
              </w:rPr>
              <w:t xml:space="preserve"> 1650 829070442800061</w:t>
            </w:r>
          </w:p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E2C21" w:rsidRPr="008E2C21" w:rsidTr="003F28CF">
              <w:tc>
                <w:tcPr>
                  <w:tcW w:w="0" w:type="auto"/>
                  <w:vAlign w:val="center"/>
                  <w:hideMark/>
                </w:tcPr>
                <w:p w:rsidR="008E2C21" w:rsidRPr="008E2C21" w:rsidRDefault="008E2C21" w:rsidP="00DB7009">
                  <w:pPr>
                    <w:framePr w:hSpace="180" w:wrap="around" w:vAnchor="page" w:hAnchor="margin" w:xAlign="center" w:y="129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8E2C21" w:rsidRPr="008E2C21" w:rsidRDefault="008E2C21" w:rsidP="000137C0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</w:tcPr>
          <w:p w:rsidR="008E2C21" w:rsidRPr="008E2C21" w:rsidRDefault="008E2C21" w:rsidP="000137C0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C2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F55E42" w:rsidRPr="008D60F4" w:rsidRDefault="00F55E42" w:rsidP="001A1F19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5E42" w:rsidRPr="008D60F4" w:rsidRDefault="00F55E42">
      <w:pPr>
        <w:rPr>
          <w:rFonts w:ascii="Times New Roman" w:hAnsi="Times New Roman" w:cs="Times New Roman"/>
          <w:b/>
          <w:sz w:val="28"/>
          <w:szCs w:val="28"/>
        </w:rPr>
      </w:pPr>
    </w:p>
    <w:sectPr w:rsidR="00F55E42" w:rsidRPr="008D60F4" w:rsidSect="008D60F4">
      <w:headerReference w:type="default" r:id="rId8"/>
      <w:pgSz w:w="16838" w:h="11906" w:orient="landscape"/>
      <w:pgMar w:top="568" w:right="42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B22" w:rsidRDefault="00147B22" w:rsidP="00D13D66">
      <w:pPr>
        <w:spacing w:after="0" w:line="240" w:lineRule="auto"/>
      </w:pPr>
      <w:r>
        <w:separator/>
      </w:r>
    </w:p>
  </w:endnote>
  <w:endnote w:type="continuationSeparator" w:id="0">
    <w:p w:rsidR="00147B22" w:rsidRDefault="00147B22" w:rsidP="00D1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B22" w:rsidRDefault="00147B22" w:rsidP="00D13D66">
      <w:pPr>
        <w:spacing w:after="0" w:line="240" w:lineRule="auto"/>
      </w:pPr>
      <w:r>
        <w:separator/>
      </w:r>
    </w:p>
  </w:footnote>
  <w:footnote w:type="continuationSeparator" w:id="0">
    <w:p w:rsidR="00147B22" w:rsidRDefault="00147B22" w:rsidP="00D13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310" w:rsidRDefault="00F91310">
    <w:pPr>
      <w:pStyle w:val="a3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7CD7"/>
    <w:rsid w:val="00000D0B"/>
    <w:rsid w:val="000137C0"/>
    <w:rsid w:val="00021287"/>
    <w:rsid w:val="0002645C"/>
    <w:rsid w:val="00053110"/>
    <w:rsid w:val="00095CC1"/>
    <w:rsid w:val="000C5EB9"/>
    <w:rsid w:val="000E6A6E"/>
    <w:rsid w:val="0013251B"/>
    <w:rsid w:val="0013600E"/>
    <w:rsid w:val="00147B22"/>
    <w:rsid w:val="00171CB6"/>
    <w:rsid w:val="00173A2F"/>
    <w:rsid w:val="00183150"/>
    <w:rsid w:val="0018683E"/>
    <w:rsid w:val="001A1F19"/>
    <w:rsid w:val="001A2B79"/>
    <w:rsid w:val="001B2C25"/>
    <w:rsid w:val="001B4AE3"/>
    <w:rsid w:val="001D30D8"/>
    <w:rsid w:val="001D7E93"/>
    <w:rsid w:val="001E045C"/>
    <w:rsid w:val="002218E0"/>
    <w:rsid w:val="0023037F"/>
    <w:rsid w:val="00236ADC"/>
    <w:rsid w:val="002438E6"/>
    <w:rsid w:val="002853AE"/>
    <w:rsid w:val="00291D98"/>
    <w:rsid w:val="002F02E9"/>
    <w:rsid w:val="003169EA"/>
    <w:rsid w:val="00347753"/>
    <w:rsid w:val="0035381C"/>
    <w:rsid w:val="00362501"/>
    <w:rsid w:val="00383870"/>
    <w:rsid w:val="003A68AE"/>
    <w:rsid w:val="003A778D"/>
    <w:rsid w:val="003B3EFD"/>
    <w:rsid w:val="003C6B81"/>
    <w:rsid w:val="003E14DA"/>
    <w:rsid w:val="003E231C"/>
    <w:rsid w:val="003E65A2"/>
    <w:rsid w:val="003F5966"/>
    <w:rsid w:val="0040265A"/>
    <w:rsid w:val="00442A12"/>
    <w:rsid w:val="00486996"/>
    <w:rsid w:val="00493E37"/>
    <w:rsid w:val="004F3787"/>
    <w:rsid w:val="004F4C07"/>
    <w:rsid w:val="0050627E"/>
    <w:rsid w:val="00567228"/>
    <w:rsid w:val="00576DA3"/>
    <w:rsid w:val="006271C0"/>
    <w:rsid w:val="00635002"/>
    <w:rsid w:val="006370CD"/>
    <w:rsid w:val="00640E90"/>
    <w:rsid w:val="00685982"/>
    <w:rsid w:val="006B30D8"/>
    <w:rsid w:val="006B4338"/>
    <w:rsid w:val="006F3BFB"/>
    <w:rsid w:val="00716891"/>
    <w:rsid w:val="00722F69"/>
    <w:rsid w:val="0072565F"/>
    <w:rsid w:val="00740E7E"/>
    <w:rsid w:val="007609CF"/>
    <w:rsid w:val="0076148F"/>
    <w:rsid w:val="00763D9E"/>
    <w:rsid w:val="00774639"/>
    <w:rsid w:val="0077685F"/>
    <w:rsid w:val="00780E22"/>
    <w:rsid w:val="00787933"/>
    <w:rsid w:val="007916BC"/>
    <w:rsid w:val="007A2033"/>
    <w:rsid w:val="007C690A"/>
    <w:rsid w:val="007F50AA"/>
    <w:rsid w:val="00806A48"/>
    <w:rsid w:val="008B7BDE"/>
    <w:rsid w:val="008C275B"/>
    <w:rsid w:val="008D1FC4"/>
    <w:rsid w:val="008D3C39"/>
    <w:rsid w:val="008D60F4"/>
    <w:rsid w:val="008E2C21"/>
    <w:rsid w:val="008F1FD8"/>
    <w:rsid w:val="008F7CD7"/>
    <w:rsid w:val="00953843"/>
    <w:rsid w:val="00956C79"/>
    <w:rsid w:val="00967135"/>
    <w:rsid w:val="00973D7F"/>
    <w:rsid w:val="0098769A"/>
    <w:rsid w:val="00A03FFC"/>
    <w:rsid w:val="00A0570F"/>
    <w:rsid w:val="00A277D7"/>
    <w:rsid w:val="00A32F8F"/>
    <w:rsid w:val="00A60432"/>
    <w:rsid w:val="00A80FFA"/>
    <w:rsid w:val="00A87094"/>
    <w:rsid w:val="00AB42FE"/>
    <w:rsid w:val="00AB6E3E"/>
    <w:rsid w:val="00AE35AA"/>
    <w:rsid w:val="00B32D3B"/>
    <w:rsid w:val="00B34B37"/>
    <w:rsid w:val="00B42E85"/>
    <w:rsid w:val="00B55144"/>
    <w:rsid w:val="00B57D48"/>
    <w:rsid w:val="00B87002"/>
    <w:rsid w:val="00B87B83"/>
    <w:rsid w:val="00BC7792"/>
    <w:rsid w:val="00BD5CC8"/>
    <w:rsid w:val="00BE07AE"/>
    <w:rsid w:val="00C22B9B"/>
    <w:rsid w:val="00C74C17"/>
    <w:rsid w:val="00C823D5"/>
    <w:rsid w:val="00C91E69"/>
    <w:rsid w:val="00CB6B33"/>
    <w:rsid w:val="00CE040E"/>
    <w:rsid w:val="00D05DF0"/>
    <w:rsid w:val="00D13D66"/>
    <w:rsid w:val="00D570B5"/>
    <w:rsid w:val="00D63B8E"/>
    <w:rsid w:val="00D7565F"/>
    <w:rsid w:val="00DA13CB"/>
    <w:rsid w:val="00DA3DE5"/>
    <w:rsid w:val="00DB7009"/>
    <w:rsid w:val="00DD5D8D"/>
    <w:rsid w:val="00DF4871"/>
    <w:rsid w:val="00E20ADB"/>
    <w:rsid w:val="00E3289D"/>
    <w:rsid w:val="00E440DD"/>
    <w:rsid w:val="00E90481"/>
    <w:rsid w:val="00EA1590"/>
    <w:rsid w:val="00EA7F3B"/>
    <w:rsid w:val="00EC0156"/>
    <w:rsid w:val="00EC1E89"/>
    <w:rsid w:val="00EF1099"/>
    <w:rsid w:val="00F30E27"/>
    <w:rsid w:val="00F30F6E"/>
    <w:rsid w:val="00F41177"/>
    <w:rsid w:val="00F55E42"/>
    <w:rsid w:val="00F65624"/>
    <w:rsid w:val="00F66BAC"/>
    <w:rsid w:val="00F91310"/>
    <w:rsid w:val="00F9216F"/>
    <w:rsid w:val="00F97389"/>
    <w:rsid w:val="00FE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3D66"/>
  </w:style>
  <w:style w:type="paragraph" w:styleId="a5">
    <w:name w:val="footer"/>
    <w:basedOn w:val="a"/>
    <w:link w:val="a6"/>
    <w:uiPriority w:val="99"/>
    <w:semiHidden/>
    <w:unhideWhenUsed/>
    <w:rsid w:val="00D13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3D66"/>
  </w:style>
  <w:style w:type="paragraph" w:styleId="a7">
    <w:name w:val="Balloon Text"/>
    <w:basedOn w:val="a"/>
    <w:link w:val="a8"/>
    <w:uiPriority w:val="99"/>
    <w:semiHidden/>
    <w:unhideWhenUsed/>
    <w:rsid w:val="00D1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6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87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B5842-8719-49E2-B099-F339D0D3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(User)</dc:creator>
  <cp:keywords/>
  <dc:description/>
  <cp:lastModifiedBy>Oki3</cp:lastModifiedBy>
  <cp:revision>68</cp:revision>
  <cp:lastPrinted>2021-07-27T10:23:00Z</cp:lastPrinted>
  <dcterms:created xsi:type="dcterms:W3CDTF">2021-07-27T08:47:00Z</dcterms:created>
  <dcterms:modified xsi:type="dcterms:W3CDTF">2021-09-29T06:45:00Z</dcterms:modified>
</cp:coreProperties>
</file>