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670" w:type="dxa"/>
        <w:tblInd w:w="-318" w:type="dxa"/>
        <w:tblLayout w:type="fixed"/>
        <w:tblLook w:val="04A0"/>
      </w:tblPr>
      <w:tblGrid>
        <w:gridCol w:w="568"/>
        <w:gridCol w:w="4820"/>
        <w:gridCol w:w="5103"/>
        <w:gridCol w:w="5179"/>
      </w:tblGrid>
      <w:tr w:rsidR="00602CB9" w:rsidRPr="00C94DEE" w:rsidTr="00280376">
        <w:tc>
          <w:tcPr>
            <w:tcW w:w="1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9" w:rsidRPr="00C94DEE" w:rsidRDefault="00602CB9" w:rsidP="002E23A9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94DEE">
              <w:rPr>
                <w:rFonts w:ascii="Times New Roman" w:hAnsi="Times New Roman"/>
                <w:b/>
                <w:sz w:val="27"/>
                <w:szCs w:val="27"/>
              </w:rPr>
              <w:t>53.02.03   Ин</w:t>
            </w:r>
            <w:r w:rsidR="00280376">
              <w:rPr>
                <w:rFonts w:ascii="Times New Roman" w:hAnsi="Times New Roman"/>
                <w:b/>
                <w:sz w:val="27"/>
                <w:szCs w:val="27"/>
              </w:rPr>
              <w:t>струментальное исполнительство (</w:t>
            </w:r>
            <w:r w:rsidR="002E23A9" w:rsidRPr="00C94DEE">
              <w:rPr>
                <w:rFonts w:ascii="Times New Roman" w:hAnsi="Times New Roman"/>
                <w:b/>
                <w:sz w:val="27"/>
                <w:szCs w:val="27"/>
              </w:rPr>
              <w:t xml:space="preserve"> по видам инструментов)  О</w:t>
            </w:r>
            <w:r w:rsidRPr="00C94DEE">
              <w:rPr>
                <w:rFonts w:ascii="Times New Roman" w:hAnsi="Times New Roman"/>
                <w:b/>
                <w:sz w:val="27"/>
                <w:szCs w:val="27"/>
              </w:rPr>
              <w:t>ркестровые духовые и ударные инструменты</w:t>
            </w:r>
          </w:p>
        </w:tc>
      </w:tr>
      <w:tr w:rsidR="00602CB9" w:rsidRPr="00C94DEE" w:rsidTr="00280376">
        <w:trPr>
          <w:cantSplit/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CB9" w:rsidRPr="00C94DEE" w:rsidRDefault="00602CB9" w:rsidP="00280376">
            <w:pPr>
              <w:ind w:left="113" w:right="113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9" w:rsidRPr="00C94DEE" w:rsidRDefault="00602CB9" w:rsidP="00140E6E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94DEE">
              <w:rPr>
                <w:rFonts w:ascii="Times New Roman" w:hAnsi="Times New Roman"/>
                <w:b/>
                <w:i/>
                <w:sz w:val="27"/>
                <w:szCs w:val="27"/>
              </w:rPr>
              <w:t>Экзамен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9" w:rsidRPr="00C94DEE" w:rsidRDefault="00602CB9" w:rsidP="00140E6E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94DEE">
              <w:rPr>
                <w:rFonts w:ascii="Times New Roman" w:hAnsi="Times New Roman"/>
                <w:b/>
                <w:i/>
                <w:sz w:val="27"/>
                <w:szCs w:val="27"/>
              </w:rPr>
              <w:t>Дифференцированный зачёт/зачет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B9" w:rsidRPr="00C94DEE" w:rsidRDefault="00602CB9" w:rsidP="00140E6E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94DEE">
              <w:rPr>
                <w:rFonts w:ascii="Times New Roman" w:hAnsi="Times New Roman"/>
                <w:b/>
                <w:i/>
                <w:sz w:val="27"/>
                <w:szCs w:val="27"/>
              </w:rPr>
              <w:t>Контрольная работа</w:t>
            </w:r>
          </w:p>
        </w:tc>
      </w:tr>
      <w:tr w:rsidR="003B02BE" w:rsidRPr="00C94DEE" w:rsidTr="0028037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BE" w:rsidRPr="00C94DEE" w:rsidRDefault="003B02BE" w:rsidP="00280376">
            <w:pPr>
              <w:pStyle w:val="a3"/>
              <w:ind w:left="113" w:right="113"/>
              <w:jc w:val="center"/>
              <w:rPr>
                <w:b/>
                <w:sz w:val="27"/>
                <w:szCs w:val="27"/>
                <w:lang w:eastAsia="en-US"/>
              </w:rPr>
            </w:pPr>
            <w:r w:rsidRPr="00C94DEE">
              <w:rPr>
                <w:b/>
                <w:sz w:val="27"/>
                <w:szCs w:val="27"/>
                <w:lang w:eastAsia="en-US"/>
              </w:rPr>
              <w:t>2семестр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1.ОД.02.02 История 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2.ОД.02.04  Музыкальная литература (зарубежная и  отечественная)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3.ОП.03  Элементарная теория музыки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4.МДК.01.01  Специальный инструмент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1.ОД.01.04.  Естествознание 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2.ОД. 01.06.  Физическая культура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3.ОД. 01.07.  Основы безопасности жизнедеятельности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4.ОД.02.03.  Народная музыкальная культура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5.ОП.02. Сольфеджио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6.МДК.01.07.  Оркестровый класс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7.МДК 01.05 История исполнительского искусства, </w:t>
            </w:r>
            <w:proofErr w:type="spellStart"/>
            <w:r w:rsidRPr="00C94DEE">
              <w:rPr>
                <w:sz w:val="27"/>
                <w:szCs w:val="27"/>
                <w:lang w:eastAsia="en-US"/>
              </w:rPr>
              <w:t>инструментоведение</w:t>
            </w:r>
            <w:proofErr w:type="spellEnd"/>
            <w:r w:rsidRPr="00C94DEE">
              <w:rPr>
                <w:sz w:val="27"/>
                <w:szCs w:val="27"/>
                <w:lang w:eastAsia="en-US"/>
              </w:rPr>
              <w:t>,  изучение родственных инструментов  (т/блок Изучение родственных инструментов)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1.ОД.01.01. Иностранный язык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2.ОД. 01.03.  Математика и информатика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3.ОД.01.08. Русский язык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4.ОД.01.09. Литература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5.ОД.02.01.  История мировой культуры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6.МДК.01.04.  Дополнительный инструмент – фортепиано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7. УП.01.Оркестр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8.ПП.01.Исполнительская практика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</w:tr>
      <w:tr w:rsidR="003B02BE" w:rsidRPr="00C94DEE" w:rsidTr="0028037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BE" w:rsidRPr="00C94DEE" w:rsidRDefault="003B02BE" w:rsidP="00280376">
            <w:pPr>
              <w:pStyle w:val="a3"/>
              <w:ind w:left="113" w:right="113"/>
              <w:jc w:val="center"/>
              <w:rPr>
                <w:b/>
                <w:sz w:val="27"/>
                <w:szCs w:val="27"/>
                <w:lang w:eastAsia="en-US"/>
              </w:rPr>
            </w:pPr>
            <w:r w:rsidRPr="00C94DEE">
              <w:rPr>
                <w:b/>
                <w:sz w:val="27"/>
                <w:szCs w:val="27"/>
                <w:lang w:eastAsia="en-US"/>
              </w:rPr>
              <w:t>4семестр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1.ОД.01.08. Русский язык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2.ОД.01.09. Литература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 ОД.01.10. Астрономия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3.ОД.02.04.  Музыкальная литература (зарубежная и  отечественная)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4.ОП.04. Гармония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5.МДК.01.01.  Специальный инструмент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1.ОД.01.01. Иностранный язык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2.ОД.01.02.Обществознание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3.ОД.01.05. География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4.ОД. 01.06.  Физическая культура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5.ОД.02.01.  История мировой культуры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6.МДК.02.01. Педагогические основы преподавания творческих дисциплин: основы педагогики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7.ПП.02. Педагогическая практика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1.ОП.02. Сольфеджио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2.МДК.01.03.  Оркестровый класс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3.МДК.01.04.  Дополнительный инструмент - фортепиано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4.МДК.01.02. Ансамблевое исполнительство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5.МДК 01.06. Чтение с листа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6. УП.01 Оркестр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7.ПП.01. Исполнительская практика</w:t>
            </w:r>
          </w:p>
        </w:tc>
      </w:tr>
      <w:tr w:rsidR="003B02BE" w:rsidRPr="00C94DEE" w:rsidTr="00280376">
        <w:trPr>
          <w:cantSplit/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BE" w:rsidRPr="00C94DEE" w:rsidRDefault="003B02BE" w:rsidP="00280376">
            <w:pPr>
              <w:pStyle w:val="a3"/>
              <w:ind w:left="113" w:right="113"/>
              <w:jc w:val="center"/>
              <w:rPr>
                <w:b/>
                <w:sz w:val="27"/>
                <w:szCs w:val="27"/>
                <w:lang w:eastAsia="en-US"/>
              </w:rPr>
            </w:pPr>
            <w:r w:rsidRPr="00C94DEE">
              <w:rPr>
                <w:b/>
                <w:sz w:val="27"/>
                <w:szCs w:val="27"/>
                <w:lang w:eastAsia="en-US"/>
              </w:rPr>
              <w:lastRenderedPageBreak/>
              <w:t>6семестр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1. ОД.02.04  Музыкальная литература (зарубежная и  отечественная)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2.ОП.04 Гармония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3.МДК.01.01  Специальный инструмент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4.МДК.01.05. История исполнительского искусства, </w:t>
            </w:r>
            <w:proofErr w:type="spellStart"/>
            <w:r w:rsidRPr="00C94DEE">
              <w:rPr>
                <w:sz w:val="27"/>
                <w:szCs w:val="27"/>
                <w:lang w:eastAsia="en-US"/>
              </w:rPr>
              <w:t>инструментоведение</w:t>
            </w:r>
            <w:proofErr w:type="spellEnd"/>
            <w:r w:rsidRPr="00C94DEE">
              <w:rPr>
                <w:sz w:val="27"/>
                <w:szCs w:val="27"/>
                <w:lang w:eastAsia="en-US"/>
              </w:rPr>
              <w:t xml:space="preserve">,  изучение родственных инструментов  </w:t>
            </w:r>
            <w:proofErr w:type="gramStart"/>
            <w:r w:rsidRPr="00C94DEE">
              <w:rPr>
                <w:sz w:val="27"/>
                <w:szCs w:val="27"/>
                <w:lang w:eastAsia="en-US"/>
              </w:rPr>
              <w:t xml:space="preserve">( </w:t>
            </w:r>
            <w:proofErr w:type="gramEnd"/>
            <w:r w:rsidRPr="00C94DEE">
              <w:rPr>
                <w:sz w:val="27"/>
                <w:szCs w:val="27"/>
                <w:lang w:eastAsia="en-US"/>
              </w:rPr>
              <w:t>т/блок История исполнительского искусства)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1.ОГСЭ.05  Физическая культура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2.МДК.01.03.Дирижирование, чтение оркестровых партитур (т/блок  Дирижирование)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3.МДК 01.06 Чтение с листа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4.МДК.02.01  Педагогические основы преподавания творческих дисциплин</w:t>
            </w:r>
            <w:proofErr w:type="gramStart"/>
            <w:r w:rsidRPr="00C94DEE">
              <w:rPr>
                <w:sz w:val="27"/>
                <w:szCs w:val="27"/>
                <w:lang w:eastAsia="en-US"/>
              </w:rPr>
              <w:t>:(</w:t>
            </w:r>
            <w:proofErr w:type="gramEnd"/>
            <w:r w:rsidRPr="00C94DEE">
              <w:rPr>
                <w:sz w:val="27"/>
                <w:szCs w:val="27"/>
                <w:lang w:eastAsia="en-US"/>
              </w:rPr>
              <w:t xml:space="preserve">т/блоки  Возрастная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психология, Основы системы музыкального образования).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5. МДК.02.02. </w:t>
            </w:r>
            <w:proofErr w:type="gramStart"/>
            <w:r w:rsidRPr="00C94DEE">
              <w:rPr>
                <w:sz w:val="27"/>
                <w:szCs w:val="27"/>
                <w:lang w:eastAsia="en-US"/>
              </w:rPr>
              <w:t>Учебно-методическое обеспечение учебного процесса (т/блок  Изучение методической литературы по вопросам педагогики и методики</w:t>
            </w:r>
            <w:proofErr w:type="gram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1.ОГСЭ.04.  Иностранный язык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2.ОП.02. Сольфеджио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3.ОП.07.  Безопасность жизнедеятельности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4.МДК.01.04.  Дополнительный инструмент - фортепиано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5.МДК.01.02.Ансамблевое исполнительство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6.УП.01. Оркестр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8.МДК.02.02.  Учебно-методическое обеспечение учебного процесс (т/блоки  Изучение репертуара ДМШ</w:t>
            </w:r>
            <w:proofErr w:type="gramStart"/>
            <w:r w:rsidRPr="00C94DEE">
              <w:rPr>
                <w:sz w:val="27"/>
                <w:szCs w:val="27"/>
                <w:lang w:eastAsia="en-US"/>
              </w:rPr>
              <w:t xml:space="preserve"> ,</w:t>
            </w:r>
            <w:proofErr w:type="gramEnd"/>
            <w:r w:rsidRPr="00C94DEE">
              <w:rPr>
                <w:sz w:val="27"/>
                <w:szCs w:val="27"/>
                <w:lang w:eastAsia="en-US"/>
              </w:rPr>
              <w:t xml:space="preserve"> методика обучения игре на инструменте)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9.ПП.01. Исполнительская практика</w:t>
            </w:r>
          </w:p>
        </w:tc>
      </w:tr>
      <w:tr w:rsidR="003B02BE" w:rsidRPr="00C94DEE" w:rsidTr="00280376">
        <w:trPr>
          <w:cantSplit/>
          <w:trHeight w:val="1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02BE" w:rsidRPr="00C94DEE" w:rsidRDefault="003B02BE" w:rsidP="00280376">
            <w:pPr>
              <w:pStyle w:val="a3"/>
              <w:ind w:left="113" w:right="113"/>
              <w:jc w:val="center"/>
              <w:rPr>
                <w:b/>
                <w:sz w:val="27"/>
                <w:szCs w:val="27"/>
                <w:lang w:eastAsia="en-US"/>
              </w:rPr>
            </w:pPr>
            <w:r w:rsidRPr="00C94DEE">
              <w:rPr>
                <w:b/>
                <w:sz w:val="27"/>
                <w:szCs w:val="27"/>
                <w:lang w:eastAsia="en-US"/>
              </w:rPr>
              <w:t>8семестр</w:t>
            </w:r>
          </w:p>
          <w:p w:rsidR="003B02BE" w:rsidRPr="00C94DEE" w:rsidRDefault="003B02BE" w:rsidP="00280376">
            <w:pPr>
              <w:pStyle w:val="a3"/>
              <w:ind w:left="113" w:right="113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1.ОП.01.  Музыкальная литература (зарубежная и отечественная)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2.ОП.05. Анализ музыкальных произведений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3.МДК.01.01.  Специальный инструмент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4.МДК.01.02.Ансамблевое исполнительство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5. МДК.01.03. Дирижирование, чтение оркестровых партитур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6. МДК 01.05. История исполнительского искусства, </w:t>
            </w:r>
            <w:proofErr w:type="spellStart"/>
            <w:r w:rsidRPr="00C94DEE">
              <w:rPr>
                <w:sz w:val="27"/>
                <w:szCs w:val="27"/>
                <w:lang w:eastAsia="en-US"/>
              </w:rPr>
              <w:t>инструментоведение</w:t>
            </w:r>
            <w:proofErr w:type="spellEnd"/>
            <w:r w:rsidRPr="00C94DEE">
              <w:rPr>
                <w:sz w:val="27"/>
                <w:szCs w:val="27"/>
                <w:lang w:eastAsia="en-US"/>
              </w:rPr>
              <w:t>,  изучение родственных инструментов  (т/блок Инструментоведение)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1.ОГСЭ.04.  Иностранный язык</w:t>
            </w:r>
          </w:p>
          <w:p w:rsidR="003B02BE" w:rsidRPr="00C94DEE" w:rsidRDefault="003B02BE" w:rsidP="00721A39">
            <w:pPr>
              <w:pStyle w:val="a3"/>
              <w:rPr>
                <w:rFonts w:eastAsiaTheme="minorEastAsia"/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2.ОП.06.  Музыкальная информатика</w:t>
            </w:r>
          </w:p>
          <w:p w:rsidR="003B02BE" w:rsidRPr="00C94DEE" w:rsidRDefault="003B02BE" w:rsidP="00721A39">
            <w:pPr>
              <w:rPr>
                <w:rFonts w:ascii="Times New Roman" w:hAnsi="Times New Roman"/>
                <w:sz w:val="27"/>
                <w:szCs w:val="27"/>
              </w:rPr>
            </w:pPr>
            <w:r w:rsidRPr="00C94DEE">
              <w:rPr>
                <w:rFonts w:ascii="Times New Roman" w:hAnsi="Times New Roman"/>
                <w:sz w:val="27"/>
                <w:szCs w:val="27"/>
              </w:rPr>
              <w:t>3.МДК.02.01. Педагогические основы преподавания творческих дисциплин (т/блоки  Основы психологии музыкального восприятия, Основы организации учебного процесса)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4.МДК.02.02.  </w:t>
            </w:r>
            <w:proofErr w:type="gramStart"/>
            <w:r w:rsidRPr="00C94DEE">
              <w:rPr>
                <w:sz w:val="27"/>
                <w:szCs w:val="27"/>
                <w:lang w:eastAsia="en-US"/>
              </w:rPr>
              <w:t>Учебно-методическое обеспечение учебного процесса (т/блоки Физическая культура (ритмика)/</w:t>
            </w:r>
            <w:proofErr w:type="gramEnd"/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методика обучения игре на инструменте/ изучение репертуара ДМШ)/ УП.02. Учебная практика по педагогической работе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 xml:space="preserve">5. УП.01. Оркестр 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6.ПП.01. Исполнительская практика</w:t>
            </w:r>
          </w:p>
          <w:p w:rsidR="003B02BE" w:rsidRPr="00C94DEE" w:rsidRDefault="003B02BE" w:rsidP="00721A39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7.ПДП.00. Производственная практика  (преддипломная)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BE" w:rsidRPr="00C94DEE" w:rsidRDefault="003B02BE" w:rsidP="00140E6E">
            <w:pPr>
              <w:pStyle w:val="a3"/>
              <w:rPr>
                <w:sz w:val="27"/>
                <w:szCs w:val="27"/>
                <w:lang w:eastAsia="en-US"/>
              </w:rPr>
            </w:pPr>
            <w:r w:rsidRPr="00C94DEE">
              <w:rPr>
                <w:sz w:val="27"/>
                <w:szCs w:val="27"/>
                <w:lang w:eastAsia="en-US"/>
              </w:rPr>
              <w:t>1.ОП.02. Сольфеджио</w:t>
            </w:r>
          </w:p>
          <w:p w:rsidR="003B02BE" w:rsidRPr="00C94DEE" w:rsidRDefault="003B02BE" w:rsidP="00140E6E">
            <w:pPr>
              <w:pStyle w:val="a3"/>
              <w:rPr>
                <w:sz w:val="27"/>
                <w:szCs w:val="27"/>
                <w:lang w:eastAsia="en-US"/>
              </w:rPr>
            </w:pPr>
            <w:bookmarkStart w:id="0" w:name="_GoBack"/>
            <w:bookmarkEnd w:id="0"/>
          </w:p>
        </w:tc>
      </w:tr>
    </w:tbl>
    <w:p w:rsidR="00FA14FA" w:rsidRDefault="00FA14FA"/>
    <w:sectPr w:rsidR="00FA14FA" w:rsidSect="002803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42F07"/>
    <w:rsid w:val="00280376"/>
    <w:rsid w:val="002E23A9"/>
    <w:rsid w:val="003A2235"/>
    <w:rsid w:val="003B02BE"/>
    <w:rsid w:val="00542D01"/>
    <w:rsid w:val="00602CB9"/>
    <w:rsid w:val="00742F07"/>
    <w:rsid w:val="009B4834"/>
    <w:rsid w:val="00C94DEE"/>
    <w:rsid w:val="00CA0DB0"/>
    <w:rsid w:val="00D04D4E"/>
    <w:rsid w:val="00FA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CB9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2CB9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0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0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CB9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2CB9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0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0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9</cp:revision>
  <dcterms:created xsi:type="dcterms:W3CDTF">2019-02-07T17:09:00Z</dcterms:created>
  <dcterms:modified xsi:type="dcterms:W3CDTF">2020-01-29T08:59:00Z</dcterms:modified>
</cp:coreProperties>
</file>